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5106" w:rsidRDefault="00D00A8A">
      <w:pPr>
        <w:pStyle w:val="in-table"/>
      </w:pPr>
      <w:bookmarkStart w:id="0" w:name="_GoBack"/>
      <w:bookmarkEnd w:id="0"/>
      <w:r>
        <w:rPr>
          <w:noProof/>
        </w:rPr>
        <mc:AlternateContent>
          <mc:Choice Requires="wps">
            <w:drawing>
              <wp:anchor distT="0" distB="0" distL="114300" distR="114300" simplePos="0" relativeHeight="251662336" behindDoc="0" locked="0" layoutInCell="1" hidden="1" allowOverlap="1" wp14:anchorId="07893083" wp14:editId="3516B69B">
                <wp:simplePos x="0" y="0"/>
                <wp:positionH relativeFrom="page">
                  <wp:posOffset>0</wp:posOffset>
                </wp:positionH>
                <wp:positionV relativeFrom="page">
                  <wp:posOffset>0</wp:posOffset>
                </wp:positionV>
                <wp:extent cx="0" cy="0"/>
                <wp:effectExtent l="9525" t="9525" r="9525" b="9525"/>
                <wp:wrapNone/>
                <wp:docPr id="8" name="Carma DocSys~brief"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0" cy="0"/>
                        </a:xfrm>
                        <a:prstGeom prst="rect">
                          <a:avLst/>
                        </a:prstGeom>
                        <a:solidFill>
                          <a:srgbClr val="FFFFFF"/>
                        </a:solidFill>
                        <a:ln w="9525">
                          <a:solidFill>
                            <a:srgbClr val="FF00FF"/>
                          </a:solidFill>
                          <a:miter lim="800000"/>
                          <a:headEnd/>
                          <a:tailEnd/>
                        </a:ln>
                      </wps:spPr>
                      <wps:txbx>
                        <w:txbxContent>
                          <w:p w:rsidR="003846A8" w:rsidRDefault="003846A8"/>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Carma DocSys~brief" o:spid="_x0000_s1026" type="#_x0000_t202" style="position:absolute;margin-left:0;margin-top:0;width:0;height:0;z-index:251662336;visibility:hidden;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rwxHCwIAAA0EAAAOAAAAZHJzL2Uyb0RvYy54bWysU02P2yAQvVfqf0Dcu/ZG2n5YcVZt0vSy&#10;bVdK+wPGgG1UzFAgsXPpb++Ak2z6carKYQQD85h582Z5Pw2GHZQPGm3Nb29KzpQVKLXtav71y/bF&#10;a85CBCvBoFU1P6rA71fPny1HV6kF9mik8oxAbKhGV/M+RlcVRRC9GiDcoFOWLlv0A0Q6+q6QHkZC&#10;H0yxKMuXxYheOo9ChUDezXzJVxm/bZWIn9s2qMhMzSm3mK3Ptkm2WC2h6jy4XotTGvAPWQygLX16&#10;gdpABLb3+g+oQQuPAdt4I3AosG21ULkGqua2/K2aXQ9O5VqInOAuNIX/Bys+HR4907Lm1CgLA7Vo&#10;DUQ226DYHcOPxmvVctZrKVVqcCJsdKGiuJ2jyDi9wyn5U/HBPaD4FpjFdQ+2U2+9x7FXICnhHFlc&#10;hc44IYE040eU9DPsI2agqfVDAiR+GKFT446XZqkpMjE7xdlbQHUOcT7EDwoHljY196SADAmHhxAp&#10;eXp6fpJTRqPlVhuTD75r1sazA5BatnmleikkXD8zlo01f3O3uJurvr4Lv0KU5Xb7N4hBR5K90QPx&#10;XqY1CzFx9d7KLMoI2sx7+t9YSiORl/iamYtTM52a0aA8Eo0eZ3nTONIm2cUrom4kddc8fN+DV5yB&#10;FT3SAMTzdh3ncdg7r7ueAp86RZrL1Z/mI4n6+pxTepri1U8AAAD//wMAUEsDBBQABgAIAAAAIQDQ&#10;D8px1QAAAP8AAAAPAAAAZHJzL2Rvd25yZXYueG1sTI9BS8RADIXvgv9hiOBF3KkiKrXTxRUEBffg&#10;KnpNO9m22MmUTnZb/71ZL3p5JLzw8r1iOYfe7GlMXWQHF4sMDHEdfceNg/e3x/NbMEmQPfaRycE3&#10;JViWx0cF5j5O/Er7jTRGQzjl6KAVGXJrU91SwLSIA7F62zgGFF3HxvoRJw0Pvb3MsmsbsGP90OJA&#10;Dy3VX5tdcLB+CjdXc/3xIrg6m+jz2a+21dq505P5/g6M0Cx/x3DAV3QolamKO/bJ9A60iPyqejpX&#10;B7VlYf9zlz8AAAD//wMAUEsBAi0AFAAGAAgAAAAhALaDOJL+AAAA4QEAABMAAAAAAAAAAAAAAAAA&#10;AAAAAFtDb250ZW50X1R5cGVzXS54bWxQSwECLQAUAAYACAAAACEAOP0h/9YAAACUAQAACwAAAAAA&#10;AAAAAAAAAAAvAQAAX3JlbHMvLnJlbHNQSwECLQAUAAYACAAAACEAuK8MRwsCAAANBAAADgAAAAAA&#10;AAAAAAAAAAAuAgAAZHJzL2Uyb0RvYy54bWxQSwECLQAUAAYACAAAACEA0A/KcdUAAAD/AAAADwAA&#10;AAAAAAAAAAAAAABlBAAAZHJzL2Rvd25yZXYueG1sUEsFBgAAAAAEAAQA8wAAAGcFAAAAAA==&#10;" strokecolor="fuchsia">
                <v:textbox style="layout-flow:vertical;mso-layout-flow-alt:bottom-to-top">
                  <w:txbxContent>
                    <w:p w:rsidR="003846A8" w:rsidRDefault="003846A8"/>
                  </w:txbxContent>
                </v:textbox>
                <w10:wrap anchorx="page" anchory="page"/>
              </v:shape>
            </w:pict>
          </mc:Fallback>
        </mc:AlternateContent>
      </w:r>
    </w:p>
    <w:tbl>
      <w:tblPr>
        <w:tblpPr w:leftFromText="181" w:rightFromText="181" w:vertAnchor="page" w:horzAnchor="page" w:tblpX="6340" w:tblpY="1"/>
        <w:tblW w:w="0" w:type="auto"/>
        <w:tblLook w:val="0000" w:firstRow="0" w:lastRow="0" w:firstColumn="0" w:lastColumn="0" w:noHBand="0" w:noVBand="0"/>
      </w:tblPr>
      <w:tblGrid>
        <w:gridCol w:w="3906"/>
      </w:tblGrid>
      <w:tr w:rsidR="00C34660">
        <w:tc>
          <w:tcPr>
            <w:tcW w:w="0" w:type="auto"/>
          </w:tcPr>
          <w:p w:rsidR="003846A8" w:rsidRDefault="00D00A8A">
            <w:bookmarkStart w:id="1" w:name="woordmerk"/>
            <w:bookmarkStart w:id="2" w:name="woordmerk_bk"/>
            <w:bookmarkEnd w:id="1"/>
            <w:r>
              <w:rPr>
                <w:noProof/>
              </w:rPr>
              <w:drawing>
                <wp:inline distT="0" distB="0" distL="0" distR="0" wp14:anchorId="436827CF" wp14:editId="0DCBFF54">
                  <wp:extent cx="2340869" cy="1583439"/>
                  <wp:effectExtent l="0" t="0" r="2540" b="0"/>
                  <wp:docPr id="10" name="Afbeelding 10"/>
                  <wp:cNvGraphicFramePr/>
                  <a:graphic xmlns:a="http://schemas.openxmlformats.org/drawingml/2006/main">
                    <a:graphicData uri="http://schemas.openxmlformats.org/drawingml/2006/picture">
                      <pic:pic xmlns:pic="http://schemas.openxmlformats.org/drawingml/2006/picture">
                        <pic:nvPicPr>
                          <pic:cNvPr id="1061217590"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40869" cy="1583439"/>
                          </a:xfrm>
                          <a:prstGeom prst="rect">
                            <a:avLst/>
                          </a:prstGeom>
                        </pic:spPr>
                      </pic:pic>
                    </a:graphicData>
                  </a:graphic>
                </wp:inline>
              </w:drawing>
            </w:r>
            <w:bookmarkEnd w:id="2"/>
          </w:p>
          <w:p w:rsidR="00F75106" w:rsidRDefault="00D00A8A">
            <w:r>
              <w:fldChar w:fldCharType="begin"/>
            </w:r>
            <w:r>
              <w:instrText xml:space="preserve"> DOCPROPERTY woordmerk </w:instrText>
            </w:r>
            <w:r>
              <w:fldChar w:fldCharType="end"/>
            </w:r>
          </w:p>
        </w:tc>
      </w:tr>
    </w:tbl>
    <w:p w:rsidR="00F75106" w:rsidRDefault="00F75106">
      <w:pPr>
        <w:pStyle w:val="in-table"/>
      </w:pPr>
    </w:p>
    <w:tbl>
      <w:tblPr>
        <w:tblW w:w="7512" w:type="dxa"/>
        <w:tblInd w:w="8" w:type="dxa"/>
        <w:tblLayout w:type="fixed"/>
        <w:tblCellMar>
          <w:left w:w="0" w:type="dxa"/>
          <w:right w:w="0" w:type="dxa"/>
        </w:tblCellMar>
        <w:tblLook w:val="0000" w:firstRow="0" w:lastRow="0" w:firstColumn="0" w:lastColumn="0" w:noHBand="0" w:noVBand="0"/>
      </w:tblPr>
      <w:tblGrid>
        <w:gridCol w:w="1099"/>
        <w:gridCol w:w="6413"/>
      </w:tblGrid>
      <w:tr w:rsidR="00C34660">
        <w:trPr>
          <w:trHeight w:hRule="exact" w:val="306"/>
        </w:trPr>
        <w:tc>
          <w:tcPr>
            <w:tcW w:w="7512" w:type="dxa"/>
            <w:gridSpan w:val="2"/>
          </w:tcPr>
          <w:p w:rsidR="00F75106" w:rsidRDefault="00D00A8A">
            <w:pPr>
              <w:pStyle w:val="Huisstijl-Retouradres"/>
            </w:pPr>
            <w:r>
              <w:fldChar w:fldCharType="begin"/>
            </w:r>
            <w:r w:rsidR="000129A4">
              <w:instrText xml:space="preserve"> DOCPROPERTY retouradres </w:instrText>
            </w:r>
            <w:r>
              <w:fldChar w:fldCharType="separate"/>
            </w:r>
            <w:r w:rsidR="000129A4">
              <w:t>&gt; Retouradres Postbus 20301 2500 EH  Den Haag</w:t>
            </w:r>
            <w:r>
              <w:fldChar w:fldCharType="end"/>
            </w:r>
          </w:p>
        </w:tc>
      </w:tr>
      <w:tr w:rsidR="00C34660">
        <w:trPr>
          <w:cantSplit/>
          <w:trHeight w:hRule="exact" w:val="85"/>
        </w:trPr>
        <w:tc>
          <w:tcPr>
            <w:tcW w:w="7512" w:type="dxa"/>
            <w:gridSpan w:val="2"/>
          </w:tcPr>
          <w:p w:rsidR="00F75106" w:rsidRDefault="00F75106">
            <w:pPr>
              <w:pStyle w:val="Huisstijl-Rubricering"/>
            </w:pPr>
          </w:p>
        </w:tc>
      </w:tr>
      <w:tr w:rsidR="00C34660">
        <w:trPr>
          <w:cantSplit/>
          <w:trHeight w:hRule="exact" w:val="2166"/>
        </w:trPr>
        <w:tc>
          <w:tcPr>
            <w:tcW w:w="7512" w:type="dxa"/>
            <w:gridSpan w:val="2"/>
          </w:tcPr>
          <w:p w:rsidR="000129A4" w:rsidRDefault="008A7B34">
            <w:pPr>
              <w:pStyle w:val="adres"/>
            </w:pPr>
            <w:r>
              <w:fldChar w:fldCharType="begin"/>
            </w:r>
            <w:r w:rsidR="00D00A8A">
              <w:instrText xml:space="preserve"> DOCVARIABLE adres *\MERGEFORMAT </w:instrText>
            </w:r>
            <w:r>
              <w:fldChar w:fldCharType="separate"/>
            </w:r>
            <w:r w:rsidR="006F2DC6">
              <w:t>Aan d</w:t>
            </w:r>
            <w:r w:rsidR="00D00A8A">
              <w:t>e Voorzitter van de Tweede Kamer</w:t>
            </w:r>
          </w:p>
          <w:p w:rsidR="000129A4" w:rsidRDefault="00D00A8A">
            <w:pPr>
              <w:pStyle w:val="adres"/>
            </w:pPr>
            <w:r>
              <w:t>der Staten-Generaal</w:t>
            </w:r>
          </w:p>
          <w:p w:rsidR="000129A4" w:rsidRDefault="00D00A8A">
            <w:pPr>
              <w:pStyle w:val="adres"/>
            </w:pPr>
            <w:r>
              <w:t>Postbus 20018 </w:t>
            </w:r>
          </w:p>
          <w:p w:rsidR="000129A4" w:rsidRDefault="00D00A8A">
            <w:pPr>
              <w:pStyle w:val="adres"/>
            </w:pPr>
            <w:r>
              <w:t>2500 EA  DEN HAAG</w:t>
            </w:r>
            <w:r w:rsidR="008A7B34">
              <w:fldChar w:fldCharType="end"/>
            </w:r>
          </w:p>
          <w:p w:rsidR="00F75106" w:rsidRDefault="00D00A8A">
            <w:pPr>
              <w:pStyle w:val="kixcode"/>
            </w:pPr>
            <w:r>
              <w:fldChar w:fldCharType="begin"/>
            </w:r>
            <w:r w:rsidR="000129A4">
              <w:instrText xml:space="preserve"> DOCPROPERTY kix </w:instrText>
            </w:r>
            <w:r>
              <w:fldChar w:fldCharType="end"/>
            </w:r>
          </w:p>
          <w:p w:rsidR="00F75106" w:rsidRDefault="00F75106">
            <w:pPr>
              <w:pStyle w:val="kixcode"/>
            </w:pPr>
          </w:p>
        </w:tc>
      </w:tr>
      <w:tr w:rsidR="00C34660">
        <w:trPr>
          <w:trHeight w:hRule="exact" w:val="465"/>
        </w:trPr>
        <w:tc>
          <w:tcPr>
            <w:tcW w:w="7512" w:type="dxa"/>
            <w:gridSpan w:val="2"/>
          </w:tcPr>
          <w:p w:rsidR="00F75106" w:rsidRDefault="00F75106">
            <w:pPr>
              <w:pStyle w:val="broodtekst"/>
            </w:pPr>
          </w:p>
        </w:tc>
      </w:tr>
      <w:tr w:rsidR="00C34660">
        <w:trPr>
          <w:trHeight w:hRule="exact" w:val="238"/>
        </w:trPr>
        <w:tc>
          <w:tcPr>
            <w:tcW w:w="1099" w:type="dxa"/>
          </w:tcPr>
          <w:p w:rsidR="00F75106" w:rsidRDefault="00D00A8A">
            <w:pPr>
              <w:pStyle w:val="datumonderwerp"/>
              <w:tabs>
                <w:tab w:val="clear" w:pos="794"/>
                <w:tab w:val="left" w:pos="1092"/>
              </w:tabs>
              <w:ind w:left="1140" w:hanging="1140"/>
              <w:rPr>
                <w:noProof/>
              </w:rPr>
            </w:pPr>
            <w:r>
              <w:rPr>
                <w:noProof/>
              </w:rPr>
              <w:fldChar w:fldCharType="begin"/>
            </w:r>
            <w:r w:rsidR="00D2034F">
              <w:rPr>
                <w:noProof/>
              </w:rPr>
              <w:instrText xml:space="preserve"> DOCPROPERTY _datum </w:instrText>
            </w:r>
            <w:r>
              <w:rPr>
                <w:noProof/>
              </w:rPr>
              <w:fldChar w:fldCharType="separate"/>
            </w:r>
            <w:r w:rsidR="00D2034F">
              <w:rPr>
                <w:noProof/>
              </w:rPr>
              <w:t>Datum</w:t>
            </w:r>
            <w:r>
              <w:rPr>
                <w:noProof/>
              </w:rPr>
              <w:fldChar w:fldCharType="end"/>
            </w:r>
          </w:p>
        </w:tc>
        <w:tc>
          <w:tcPr>
            <w:tcW w:w="6413" w:type="dxa"/>
          </w:tcPr>
          <w:p w:rsidR="00F75106" w:rsidRDefault="006F2DC6">
            <w:pPr>
              <w:pStyle w:val="datumonderwerp"/>
              <w:tabs>
                <w:tab w:val="clear" w:pos="794"/>
                <w:tab w:val="left" w:pos="1092"/>
              </w:tabs>
              <w:ind w:left="1140" w:hanging="1140"/>
            </w:pPr>
            <w:r>
              <w:t>16 juli 2021</w:t>
            </w:r>
          </w:p>
        </w:tc>
      </w:tr>
      <w:tr w:rsidR="00C34660">
        <w:trPr>
          <w:trHeight w:hRule="exact" w:val="482"/>
        </w:trPr>
        <w:tc>
          <w:tcPr>
            <w:tcW w:w="1099" w:type="dxa"/>
          </w:tcPr>
          <w:p w:rsidR="00F75106" w:rsidRDefault="00D00A8A">
            <w:pPr>
              <w:pStyle w:val="datumonderwerp"/>
              <w:ind w:left="743" w:hanging="743"/>
              <w:rPr>
                <w:noProof/>
              </w:rPr>
            </w:pPr>
            <w:r>
              <w:rPr>
                <w:noProof/>
              </w:rPr>
              <w:fldChar w:fldCharType="begin"/>
            </w:r>
            <w:r w:rsidR="00D2034F">
              <w:rPr>
                <w:noProof/>
              </w:rPr>
              <w:instrText xml:space="preserve"> DOCPROPERTY _onderwerp </w:instrText>
            </w:r>
            <w:r>
              <w:rPr>
                <w:noProof/>
              </w:rPr>
              <w:fldChar w:fldCharType="separate"/>
            </w:r>
            <w:r w:rsidR="00D2034F">
              <w:rPr>
                <w:noProof/>
              </w:rPr>
              <w:t>Onderwerp</w:t>
            </w:r>
            <w:r>
              <w:rPr>
                <w:noProof/>
              </w:rPr>
              <w:fldChar w:fldCharType="end"/>
            </w:r>
          </w:p>
        </w:tc>
        <w:tc>
          <w:tcPr>
            <w:tcW w:w="6413" w:type="dxa"/>
          </w:tcPr>
          <w:p w:rsidR="00F75106" w:rsidRDefault="00D00A8A">
            <w:pPr>
              <w:pStyle w:val="datumonderwerp"/>
            </w:pPr>
            <w:r>
              <w:fldChar w:fldCharType="begin"/>
            </w:r>
            <w:r w:rsidR="000129A4">
              <w:instrText xml:space="preserve"> DOCPROPERTY onderwerp </w:instrText>
            </w:r>
            <w:r>
              <w:fldChar w:fldCharType="separate"/>
            </w:r>
            <w:r w:rsidR="000129A4">
              <w:t>Inlichtingen n.a.v. uitkomsten onderzoek fraudezaak Pels Rijcken en maatregelen gericht op de toekomst</w:t>
            </w:r>
            <w:r>
              <w:fldChar w:fldCharType="end"/>
            </w:r>
          </w:p>
        </w:tc>
      </w:tr>
    </w:tbl>
    <w:tbl>
      <w:tblPr>
        <w:tblpPr w:leftFromText="181" w:rightFromText="181" w:vertAnchor="page" w:horzAnchor="page" w:tblpX="9357" w:tblpY="3074"/>
        <w:tblW w:w="2013" w:type="dxa"/>
        <w:tblLayout w:type="fixed"/>
        <w:tblCellMar>
          <w:left w:w="0" w:type="dxa"/>
          <w:right w:w="0" w:type="dxa"/>
        </w:tblCellMar>
        <w:tblLook w:val="0000" w:firstRow="0" w:lastRow="0" w:firstColumn="0" w:lastColumn="0" w:noHBand="0" w:noVBand="0"/>
      </w:tblPr>
      <w:tblGrid>
        <w:gridCol w:w="2013"/>
      </w:tblGrid>
      <w:tr w:rsidR="00C34660">
        <w:tc>
          <w:tcPr>
            <w:tcW w:w="2013" w:type="dxa"/>
          </w:tcPr>
          <w:p w:rsidR="004818F5" w:rsidRDefault="00D00A8A" w:rsidP="004818F5">
            <w:pPr>
              <w:pStyle w:val="afzendgegevens-bold"/>
            </w:pPr>
            <w:bookmarkStart w:id="3" w:name="referentiegegevens"/>
            <w:bookmarkStart w:id="4" w:name="referentiegegevens_bk"/>
            <w:bookmarkEnd w:id="3"/>
            <w:r>
              <w:t xml:space="preserve">Minister van Justitie en Veiligheid </w:t>
            </w:r>
          </w:p>
          <w:p w:rsidR="004818F5" w:rsidRDefault="00D00A8A" w:rsidP="004818F5">
            <w:pPr>
              <w:pStyle w:val="witregel1"/>
            </w:pPr>
            <w:r>
              <w:t> </w:t>
            </w:r>
          </w:p>
          <w:p w:rsidR="004818F5" w:rsidRDefault="00D00A8A" w:rsidP="004818F5">
            <w:pPr>
              <w:pStyle w:val="afzendgegevens"/>
            </w:pPr>
            <w:r>
              <w:t>Turfmarkt 147</w:t>
            </w:r>
          </w:p>
          <w:p w:rsidR="004818F5" w:rsidRPr="006F2DC6" w:rsidRDefault="00D00A8A" w:rsidP="004818F5">
            <w:pPr>
              <w:pStyle w:val="afzendgegevens"/>
              <w:rPr>
                <w:lang w:val="de-DE"/>
              </w:rPr>
            </w:pPr>
            <w:r w:rsidRPr="006F2DC6">
              <w:rPr>
                <w:lang w:val="de-DE"/>
              </w:rPr>
              <w:t>2511 DP  Den Haag</w:t>
            </w:r>
          </w:p>
          <w:p w:rsidR="004818F5" w:rsidRPr="006F2DC6" w:rsidRDefault="00D00A8A" w:rsidP="004818F5">
            <w:pPr>
              <w:pStyle w:val="afzendgegevens"/>
              <w:rPr>
                <w:lang w:val="de-DE"/>
              </w:rPr>
            </w:pPr>
            <w:r w:rsidRPr="006F2DC6">
              <w:rPr>
                <w:lang w:val="de-DE"/>
              </w:rPr>
              <w:t>Postbus 20301</w:t>
            </w:r>
          </w:p>
          <w:p w:rsidR="004818F5" w:rsidRPr="006F2DC6" w:rsidRDefault="00D00A8A" w:rsidP="004818F5">
            <w:pPr>
              <w:pStyle w:val="afzendgegevens"/>
              <w:rPr>
                <w:lang w:val="de-DE"/>
              </w:rPr>
            </w:pPr>
            <w:r w:rsidRPr="006F2DC6">
              <w:rPr>
                <w:lang w:val="de-DE"/>
              </w:rPr>
              <w:t>2500 EH  Den Haag</w:t>
            </w:r>
          </w:p>
          <w:p w:rsidR="004818F5" w:rsidRPr="006F2DC6" w:rsidRDefault="00D00A8A" w:rsidP="004818F5">
            <w:pPr>
              <w:pStyle w:val="afzendgegevens"/>
              <w:rPr>
                <w:lang w:val="de-DE"/>
              </w:rPr>
            </w:pPr>
            <w:r w:rsidRPr="006F2DC6">
              <w:rPr>
                <w:lang w:val="de-DE"/>
              </w:rPr>
              <w:t>www.rijksoverheid.nl/jenv</w:t>
            </w:r>
          </w:p>
          <w:p w:rsidR="006F2DC6" w:rsidRDefault="006F2DC6" w:rsidP="004818F5">
            <w:pPr>
              <w:pStyle w:val="referentiekopjes"/>
            </w:pPr>
          </w:p>
          <w:p w:rsidR="004818F5" w:rsidRDefault="00D00A8A" w:rsidP="004818F5">
            <w:pPr>
              <w:pStyle w:val="referentiekopjes"/>
            </w:pPr>
            <w:r>
              <w:t>Ons kenmerk</w:t>
            </w:r>
          </w:p>
          <w:p w:rsidR="004818F5" w:rsidRDefault="00D00A8A" w:rsidP="004818F5">
            <w:pPr>
              <w:pStyle w:val="referentiegegevens"/>
            </w:pPr>
            <w:r>
              <w:fldChar w:fldCharType="begin"/>
            </w:r>
            <w:r>
              <w:instrText xml:space="preserve"> DOCPROPERTY onskenmerk </w:instrText>
            </w:r>
            <w:r>
              <w:fldChar w:fldCharType="separate"/>
            </w:r>
            <w:r>
              <w:t>3435409</w:t>
            </w:r>
            <w:r>
              <w:fldChar w:fldCharType="end"/>
            </w:r>
          </w:p>
          <w:p w:rsidR="009D71BA" w:rsidRDefault="009D71BA" w:rsidP="004818F5">
            <w:pPr>
              <w:pStyle w:val="referentiegegevens"/>
            </w:pPr>
          </w:p>
          <w:p w:rsidR="009D71BA" w:rsidRPr="009D71BA" w:rsidRDefault="009D71BA" w:rsidP="004818F5">
            <w:pPr>
              <w:pStyle w:val="referentiegegevens"/>
              <w:rPr>
                <w:b/>
                <w:bCs/>
              </w:rPr>
            </w:pPr>
            <w:r w:rsidRPr="009D71BA">
              <w:rPr>
                <w:b/>
                <w:bCs/>
              </w:rPr>
              <w:t>Bijlagen</w:t>
            </w:r>
          </w:p>
          <w:p w:rsidR="009D71BA" w:rsidRDefault="009D71BA" w:rsidP="004818F5">
            <w:pPr>
              <w:pStyle w:val="referentiegegevens"/>
            </w:pPr>
            <w:r>
              <w:t>1</w:t>
            </w:r>
          </w:p>
          <w:p w:rsidR="004818F5" w:rsidRDefault="00D00A8A" w:rsidP="004818F5">
            <w:pPr>
              <w:pStyle w:val="witregel1"/>
            </w:pPr>
            <w:r>
              <w:t> </w:t>
            </w:r>
          </w:p>
          <w:p w:rsidR="004818F5" w:rsidRDefault="00D00A8A" w:rsidP="004818F5">
            <w:pPr>
              <w:pStyle w:val="clausule"/>
            </w:pPr>
            <w:r>
              <w:t>Bij beantwoording de datum en ons kenmerk vermelden. Wilt u slechts één zaak in uw brief behandelen.</w:t>
            </w:r>
          </w:p>
          <w:p w:rsidR="004818F5" w:rsidRDefault="004818F5" w:rsidP="004818F5">
            <w:pPr>
              <w:pStyle w:val="referentiegegevens"/>
            </w:pPr>
          </w:p>
          <w:bookmarkEnd w:id="4"/>
          <w:p w:rsidR="004818F5" w:rsidRPr="004818F5" w:rsidRDefault="004818F5" w:rsidP="004818F5">
            <w:pPr>
              <w:pStyle w:val="referentiegegevens"/>
            </w:pPr>
          </w:p>
          <w:p w:rsidR="00F75106" w:rsidRDefault="00D00A8A">
            <w:pPr>
              <w:pStyle w:val="referentiegegevens"/>
            </w:pPr>
            <w:r>
              <w:fldChar w:fldCharType="begin"/>
            </w:r>
            <w:r>
              <w:instrText xml:space="preserve"> DOCPROPERTY referentiegegevens </w:instrText>
            </w:r>
            <w:r>
              <w:fldChar w:fldCharType="end"/>
            </w:r>
          </w:p>
        </w:tc>
      </w:tr>
    </w:tbl>
    <w:p w:rsidR="00F75106" w:rsidRDefault="00F75106">
      <w:pPr>
        <w:pStyle w:val="broodtekst"/>
      </w:pPr>
    </w:p>
    <w:p w:rsidR="00F75106" w:rsidRDefault="00F75106">
      <w:pPr>
        <w:pStyle w:val="broodtekst"/>
        <w:sectPr w:rsidR="00F75106">
          <w:headerReference w:type="even" r:id="rId10"/>
          <w:headerReference w:type="default" r:id="rId11"/>
          <w:footerReference w:type="even" r:id="rId12"/>
          <w:footerReference w:type="default" r:id="rId13"/>
          <w:headerReference w:type="first" r:id="rId14"/>
          <w:footerReference w:type="first" r:id="rId15"/>
          <w:pgSz w:w="11906" w:h="16838" w:code="9"/>
          <w:pgMar w:top="2398" w:right="2818" w:bottom="1077" w:left="1588" w:header="2398" w:footer="346" w:gutter="0"/>
          <w:cols w:space="720"/>
          <w:titlePg/>
          <w:docGrid w:linePitch="360"/>
        </w:sectPr>
      </w:pPr>
    </w:p>
    <w:p w:rsidR="001D168F" w:rsidRDefault="001D168F" w:rsidP="007744D1">
      <w:pPr>
        <w:rPr>
          <w:szCs w:val="18"/>
        </w:rPr>
      </w:pPr>
      <w:bookmarkStart w:id="7" w:name="cursor"/>
      <w:bookmarkEnd w:id="7"/>
    </w:p>
    <w:p w:rsidR="007744D1" w:rsidRPr="009E206B" w:rsidRDefault="00D00A8A" w:rsidP="007744D1">
      <w:pPr>
        <w:rPr>
          <w:szCs w:val="18"/>
        </w:rPr>
      </w:pPr>
      <w:r w:rsidRPr="009E206B">
        <w:rPr>
          <w:szCs w:val="18"/>
        </w:rPr>
        <w:t xml:space="preserve">In vervolg op mijn brieven van 2 maart jl. (35570-VI, nr. </w:t>
      </w:r>
      <w:r w:rsidRPr="009E206B">
        <w:rPr>
          <w:rFonts w:cs="Calibri"/>
          <w:szCs w:val="18"/>
        </w:rPr>
        <w:t>98)</w:t>
      </w:r>
      <w:r w:rsidRPr="009E206B">
        <w:rPr>
          <w:szCs w:val="18"/>
        </w:rPr>
        <w:t>, 9 maart jl. (nr. 1947) en 8 juli jl. (nr. 3420) bericht ik u als volgt.</w:t>
      </w:r>
    </w:p>
    <w:p w:rsidR="004818F5" w:rsidRPr="009E206B" w:rsidRDefault="004818F5" w:rsidP="007744D1">
      <w:pPr>
        <w:rPr>
          <w:szCs w:val="18"/>
        </w:rPr>
      </w:pPr>
    </w:p>
    <w:p w:rsidR="007744D1" w:rsidRPr="009E206B" w:rsidRDefault="00D00A8A" w:rsidP="007744D1">
      <w:pPr>
        <w:rPr>
          <w:szCs w:val="18"/>
        </w:rPr>
      </w:pPr>
      <w:r w:rsidRPr="009E206B">
        <w:rPr>
          <w:szCs w:val="18"/>
        </w:rPr>
        <w:t>Op 14 jul</w:t>
      </w:r>
      <w:r w:rsidR="008463FE" w:rsidRPr="009E206B">
        <w:rPr>
          <w:szCs w:val="18"/>
        </w:rPr>
        <w:t>i jl. heeft de Landsadvocaat de Staat</w:t>
      </w:r>
      <w:r w:rsidRPr="009E206B">
        <w:rPr>
          <w:szCs w:val="18"/>
        </w:rPr>
        <w:t xml:space="preserve"> als cliënt geïnformeerd over de bevindingen van het onderzoek dat Van Doorne N.V. en Deloitte Forensic &amp; Dispute Services B.V. in opdracht van het kantoor Pels Rijcken hebben verricht naar de door een notaris van het kantoor gepleegde fraude. Zoals aangekondigd in de brief van 8 juli jl. ter beantwoording van de schriftelijke vragen van de leden Van Nispen en Leijten (nr. 3420) informeer ik uw Kamer daar bij deze over. Voor de bevindingen verwijs ik u naar de brief van de Landsadvocaat die ik volledigheidshalve integraal bijvoeg.</w:t>
      </w:r>
    </w:p>
    <w:p w:rsidR="004818F5" w:rsidRPr="009E206B" w:rsidRDefault="004818F5" w:rsidP="007744D1">
      <w:pPr>
        <w:rPr>
          <w:szCs w:val="18"/>
        </w:rPr>
      </w:pPr>
    </w:p>
    <w:p w:rsidR="007744D1" w:rsidRPr="009E206B" w:rsidRDefault="00D00A8A" w:rsidP="007744D1">
      <w:pPr>
        <w:rPr>
          <w:szCs w:val="18"/>
        </w:rPr>
      </w:pPr>
      <w:r w:rsidRPr="009E206B">
        <w:rPr>
          <w:szCs w:val="18"/>
        </w:rPr>
        <w:t>Daarbij past de volgende opmerking. Aan de resultaten van de onderzoeken kan ik in juridische zin geen kwalificatie geven. Ook of hiermee alle feiten boven tafel zijn, kan ik niet met zekerheid zeggen. Dergelijke conclusies zijn aan het Openbaar Ministerie (OM) en het Bureau Financieel Toezicht (BFT). Hun onderzoeken lopen nog. De resultaten van de onderzoeken die het kantoor Pels Rijcken heeft laten uitvoeren zijn aan het OM en het BFT ter beschikking gesteld, zodat deze ook kunnen worden meegenomen in hun onderzoeken.</w:t>
      </w:r>
      <w:r w:rsidR="0006626D">
        <w:rPr>
          <w:rStyle w:val="FootnoteReference"/>
          <w:szCs w:val="18"/>
        </w:rPr>
        <w:footnoteReference w:id="1"/>
      </w:r>
      <w:r w:rsidRPr="009E206B">
        <w:rPr>
          <w:szCs w:val="18"/>
        </w:rPr>
        <w:t xml:space="preserve"> Het is van groot belang dat deze onderzoeken in volledige onafhankelijkheid plaatsvinden. Na afronding ervan kunnen ook de resultaten daarvan in het publieke en politieke debat worden betrokken.</w:t>
      </w:r>
    </w:p>
    <w:p w:rsidR="004818F5" w:rsidRPr="009E206B" w:rsidRDefault="004818F5" w:rsidP="007744D1">
      <w:pPr>
        <w:rPr>
          <w:szCs w:val="18"/>
        </w:rPr>
      </w:pPr>
    </w:p>
    <w:p w:rsidR="007744D1" w:rsidRPr="009E206B" w:rsidRDefault="00D00A8A" w:rsidP="007744D1">
      <w:pPr>
        <w:rPr>
          <w:szCs w:val="18"/>
        </w:rPr>
      </w:pPr>
      <w:r w:rsidRPr="009E206B">
        <w:rPr>
          <w:szCs w:val="18"/>
        </w:rPr>
        <w:t xml:space="preserve">Zoals ik u ook aankondigde bij de beantwoording van genoemde schriftelijke vragen hecht ik er evenwel aan uw Kamer volledig en volstrekt open te informeren over deze kwestie. Aangezien in dit bijzondere geval de Staat als cliënt geïnformeerd is door de Landsadvocaat over feiten die voor de Staat als cliënt van belang zijn, informeer ik u daar nu reeds uit dien hoofde over, ondanks dat deze feiten (ook) deel uitmaken van een strafrechtelijk onderzoek en een onderzoek van het BFT. </w:t>
      </w:r>
    </w:p>
    <w:p w:rsidR="004818F5" w:rsidRPr="009E206B" w:rsidRDefault="004818F5" w:rsidP="007744D1">
      <w:pPr>
        <w:rPr>
          <w:szCs w:val="18"/>
        </w:rPr>
      </w:pPr>
    </w:p>
    <w:p w:rsidR="007744D1" w:rsidRPr="009E206B" w:rsidRDefault="00D00A8A" w:rsidP="002346EE">
      <w:pPr>
        <w:rPr>
          <w:szCs w:val="18"/>
        </w:rPr>
      </w:pPr>
      <w:r w:rsidRPr="009E206B">
        <w:rPr>
          <w:szCs w:val="18"/>
        </w:rPr>
        <w:t xml:space="preserve">De resultaten bevestigen helaas het uiterst zorgelijke beeld dat er sprake is geweest van omvangrijke malversaties door een notaris, die zich gedurende vele jaren hebben ontwikkeld tot een zeer groot financieel tekort in enkele dossiers die </w:t>
      </w:r>
      <w:r w:rsidRPr="009E206B">
        <w:rPr>
          <w:szCs w:val="18"/>
        </w:rPr>
        <w:lastRenderedPageBreak/>
        <w:t>de betrokken notaris behandelde. Uit de resultaten blijkt ook dat – anders dan mij eerder bekend was – de notaris malversaties pleegde in dossiers waarin de Staat cliënt was. Dit betreffen oudere dossiers die om die reden niet naar voren kwamen uit het beperkte onderzoek dat het kantoor Houthoff op mijn verzoek verrichtte.</w:t>
      </w:r>
      <w:r w:rsidR="008463FE" w:rsidRPr="009E206B">
        <w:t xml:space="preserve"> </w:t>
      </w:r>
      <w:r w:rsidR="008463FE" w:rsidRPr="009E206B">
        <w:rPr>
          <w:szCs w:val="18"/>
        </w:rPr>
        <w:t xml:space="preserve">Het onderzoek van Houthoff had enkel tot doel als cliënt zelf binnen korte tijd en in afwachting van de resultaten van de andere onderzoeken te beoordelen of er aanleiding was acute problemen te verwachten in zaken waarin de Staat cliënt is of recentelijk was. </w:t>
      </w:r>
      <w:r w:rsidRPr="009E206B">
        <w:rPr>
          <w:szCs w:val="18"/>
        </w:rPr>
        <w:t xml:space="preserve">De Staat </w:t>
      </w:r>
      <w:r w:rsidR="002346EE" w:rsidRPr="009E206B">
        <w:rPr>
          <w:szCs w:val="18"/>
        </w:rPr>
        <w:t>lijkt vooralsnog</w:t>
      </w:r>
      <w:r w:rsidRPr="009E206B">
        <w:rPr>
          <w:szCs w:val="18"/>
        </w:rPr>
        <w:t xml:space="preserve"> in beperkte mate ook financieel gedupeerd</w:t>
      </w:r>
      <w:r w:rsidR="002346EE" w:rsidRPr="009E206B">
        <w:rPr>
          <w:szCs w:val="18"/>
        </w:rPr>
        <w:t xml:space="preserve"> te zijn</w:t>
      </w:r>
      <w:r w:rsidRPr="009E206B">
        <w:rPr>
          <w:szCs w:val="18"/>
        </w:rPr>
        <w:t>.</w:t>
      </w:r>
      <w:r w:rsidRPr="009E206B">
        <w:rPr>
          <w:rStyle w:val="FootnoteReference"/>
          <w:szCs w:val="18"/>
        </w:rPr>
        <w:footnoteReference w:id="2"/>
      </w:r>
      <w:r w:rsidR="002346EE" w:rsidRPr="009E206B">
        <w:rPr>
          <w:szCs w:val="18"/>
        </w:rPr>
        <w:t xml:space="preserve"> </w:t>
      </w:r>
      <w:r w:rsidRPr="009E206B">
        <w:rPr>
          <w:szCs w:val="18"/>
        </w:rPr>
        <w:t xml:space="preserve">Dat is vanzelfsprekend ontoelaatbaar en ik neem dat hoog op. Het is van het grootste belang dat de juridische bijstand van de Staat in goede handen is. De resultaten van de onderzoeken nopen tot een zeer serieuze aanpak om herhaling te voorkomen en de dienstverlening voor de Staat blijvend veilig te stellen. </w:t>
      </w:r>
    </w:p>
    <w:p w:rsidR="004818F5" w:rsidRPr="009E206B" w:rsidRDefault="004818F5" w:rsidP="007744D1">
      <w:pPr>
        <w:rPr>
          <w:szCs w:val="18"/>
        </w:rPr>
      </w:pPr>
    </w:p>
    <w:p w:rsidR="007744D1" w:rsidRPr="009E206B" w:rsidRDefault="00D00A8A" w:rsidP="007744D1">
      <w:pPr>
        <w:rPr>
          <w:szCs w:val="18"/>
        </w:rPr>
      </w:pPr>
      <w:r w:rsidRPr="009E206B">
        <w:rPr>
          <w:szCs w:val="18"/>
        </w:rPr>
        <w:t xml:space="preserve">In de brief van 8 juli jl. gaven de Minister voor Rechtsbescherming en ik aan dat wij als criterium voor het beantwoorden van de vraag of de Landsadvocaat belangen van de Staat kan behartigen, hanteren of de betrouwbaarheid van deze dienstverlening op dit moment en voor de voorzienbare toekomst voldoende gewaarborgd is. Wij gaven daarbij aan niet te beschikken over aanwijzingen dat dat niet het geval is. </w:t>
      </w:r>
    </w:p>
    <w:p w:rsidR="004818F5" w:rsidRPr="009E206B" w:rsidRDefault="004818F5" w:rsidP="007744D1">
      <w:pPr>
        <w:rPr>
          <w:szCs w:val="18"/>
        </w:rPr>
      </w:pPr>
    </w:p>
    <w:p w:rsidR="007744D1" w:rsidRPr="009E206B" w:rsidRDefault="00D00A8A" w:rsidP="007744D1">
      <w:pPr>
        <w:rPr>
          <w:szCs w:val="18"/>
        </w:rPr>
      </w:pPr>
      <w:r w:rsidRPr="009E206B">
        <w:rPr>
          <w:szCs w:val="18"/>
        </w:rPr>
        <w:t>Ondanks de ernstige feiten die uit het onderzoek van Deloitte zijn gebleken, kom ik nu niet onmiddellijk tot een andere conclusie. Dat vergt – mede in het licht van het grote belang dat de Staat steeds en blijvend in rechte effectief kan optreden en zich ook in rechte kan verdedigen – zorgvuldige nadere bestudering en afweging. Ook is daarvoor nader contact met de Landsadvocaat nodig.</w:t>
      </w:r>
    </w:p>
    <w:p w:rsidR="004818F5" w:rsidRPr="009E206B" w:rsidRDefault="004818F5" w:rsidP="007744D1">
      <w:pPr>
        <w:rPr>
          <w:szCs w:val="18"/>
        </w:rPr>
      </w:pPr>
    </w:p>
    <w:p w:rsidR="007744D1" w:rsidRPr="009E206B" w:rsidRDefault="00D00A8A" w:rsidP="007744D1">
      <w:pPr>
        <w:rPr>
          <w:szCs w:val="18"/>
        </w:rPr>
      </w:pPr>
      <w:r w:rsidRPr="009E206B">
        <w:rPr>
          <w:szCs w:val="18"/>
        </w:rPr>
        <w:t>Voor dit moment is daarbij voor mij van belang dat uit de onderzoeken naar voren is gekomen dat de betrokken notaris voor zover nu bekend alleen handelde, de voor deze vorm van fraude kwetsbare werkzaamheden (de Escrow-praktijk) nagenoeg is gestopt bij het kantoor Pels Rijcken</w:t>
      </w:r>
      <w:r w:rsidRPr="009E206B">
        <w:rPr>
          <w:rStyle w:val="FootnoteReference"/>
          <w:szCs w:val="18"/>
        </w:rPr>
        <w:footnoteReference w:id="3"/>
      </w:r>
      <w:r w:rsidRPr="009E206B">
        <w:rPr>
          <w:szCs w:val="18"/>
        </w:rPr>
        <w:t xml:space="preserve"> en dat het kantoor een uitgebreid pakket aan verbetermaatregelen met grote voortvarendheid in gang heeft gezet. Daarbij vind ik het ook van belang dat daarop extern wordt toegezien. De Deken </w:t>
      </w:r>
      <w:r w:rsidRPr="009E206B">
        <w:t>van de Haagse Orde van Advocaten</w:t>
      </w:r>
      <w:r w:rsidRPr="009E206B">
        <w:rPr>
          <w:szCs w:val="18"/>
        </w:rPr>
        <w:t xml:space="preserve"> heeft, zo berichtte de Landadvocaat in de brief, in afwachting van voltooiing van diens onderzoek</w:t>
      </w:r>
      <w:r w:rsidRPr="009E206B">
        <w:rPr>
          <w:rStyle w:val="FootnoteReference"/>
          <w:szCs w:val="18"/>
        </w:rPr>
        <w:footnoteReference w:id="4"/>
      </w:r>
      <w:r w:rsidRPr="009E206B">
        <w:rPr>
          <w:szCs w:val="18"/>
        </w:rPr>
        <w:t xml:space="preserve"> verscherpt toezicht ingesteld op de implementatie van maatregelen op het gebied van governance, gezamenlijke praktijkuitoefening van advocaten en notarissen en het versterken van sociale veiligheid en aanspreekbaarheid. Ook het kantoor zelf heeft de implementatie van interne beheersmaatregelen rond notariële kwaliteitsrekeningen, aanscherpingen binnen het notariaat en suggesties ter optimalisatie van de interne beheersing van advocatuurlijke derdengelden </w:t>
      </w:r>
      <w:r w:rsidR="00A37D05" w:rsidRPr="009E206B">
        <w:rPr>
          <w:szCs w:val="18"/>
        </w:rPr>
        <w:t xml:space="preserve">in opzet </w:t>
      </w:r>
      <w:r w:rsidRPr="009E206B">
        <w:rPr>
          <w:szCs w:val="18"/>
        </w:rPr>
        <w:t xml:space="preserve">laten toetsen door Deloitte. </w:t>
      </w:r>
    </w:p>
    <w:p w:rsidR="004818F5" w:rsidRPr="009E206B" w:rsidRDefault="004818F5" w:rsidP="007744D1">
      <w:pPr>
        <w:rPr>
          <w:szCs w:val="18"/>
        </w:rPr>
      </w:pPr>
    </w:p>
    <w:p w:rsidR="007744D1" w:rsidRPr="009E206B" w:rsidRDefault="00D00A8A" w:rsidP="007744D1">
      <w:pPr>
        <w:rPr>
          <w:szCs w:val="18"/>
        </w:rPr>
      </w:pPr>
      <w:r w:rsidRPr="009E206B">
        <w:rPr>
          <w:szCs w:val="18"/>
        </w:rPr>
        <w:t xml:space="preserve">Ik vind het van essentieel belang dat het kantoor zo spoedig mogelijk alle benadeelden compenseert, hetgeen ook is toegezegd. Ik heb verder met instemming kennis genomen van het feit dat het kantoor actief bijdraagt aan de opheldering van feiten en omstandigheden door mee te werken met de onderzoekende autoriteiten en zelf ook uitgebreid onderzoek te hebben laten </w:t>
      </w:r>
      <w:r w:rsidRPr="009E206B">
        <w:rPr>
          <w:szCs w:val="18"/>
        </w:rPr>
        <w:lastRenderedPageBreak/>
        <w:t xml:space="preserve">verrichten. Volstrekt duidelijk is evenwel dat een situatie waarin een persoon in een dergelijke positie, mede op basis van het vertrouwen dat hij geniet, dergelijke feiten kan begaan, voor de toekomst moet worden voorkomen. </w:t>
      </w:r>
    </w:p>
    <w:p w:rsidR="00D760D8" w:rsidRPr="009E206B" w:rsidRDefault="00D760D8" w:rsidP="007744D1">
      <w:pPr>
        <w:rPr>
          <w:szCs w:val="18"/>
        </w:rPr>
      </w:pPr>
    </w:p>
    <w:p w:rsidR="007744D1" w:rsidRPr="009E206B" w:rsidRDefault="00D00A8A" w:rsidP="0006626D">
      <w:pPr>
        <w:rPr>
          <w:szCs w:val="18"/>
        </w:rPr>
      </w:pPr>
      <w:r w:rsidRPr="009E206B">
        <w:rPr>
          <w:szCs w:val="18"/>
        </w:rPr>
        <w:t xml:space="preserve">Tegen deze achtergrond zal ik de komende periode benutten om de resultaten van de onderzoeken en de verbetermaatregelen van het kantoor te bestuderen en daarover ook nader contact te hebben met de Landsadvocaat. Ik wil mij daarbij ook meer in detail laten inlichten over de verbetermaatregelen en de implementatie daarvan. Zoals bericht in de brief van 8 juli jl. zullen de verbetermaatregelen ook worden beoordeeld in samenhang met het externe deskundigenadvies over de vraag wat passende eisen en verantwoordingsverplichtingen op het gebied van praktijkuitoefening en bedrijfsvoering zijn die de Staat als cliënt kan stellen aan (het kantoor van) de Landsadvocaat in het licht van de publieke functie van de Staat. Ik streef ernaar u over de appreciatie van de bevindingen als cliënt, de eventuele implicaties van de bevindingen en het externe advies in september uitgebreid in te lichten. </w:t>
      </w:r>
    </w:p>
    <w:p w:rsidR="004818F5" w:rsidRPr="009E206B" w:rsidRDefault="004818F5" w:rsidP="007744D1">
      <w:pPr>
        <w:rPr>
          <w:szCs w:val="18"/>
        </w:rPr>
      </w:pPr>
    </w:p>
    <w:p w:rsidR="007744D1" w:rsidRPr="009E206B" w:rsidRDefault="00D00A8A" w:rsidP="007744D1">
      <w:pPr>
        <w:rPr>
          <w:szCs w:val="18"/>
        </w:rPr>
      </w:pPr>
      <w:r w:rsidRPr="009E206B">
        <w:rPr>
          <w:szCs w:val="18"/>
        </w:rPr>
        <w:t xml:space="preserve">In de tussentijd wordt ook nog gewerkt aan de behandeling van de verzoeken op basis van de Wet openbaarheid van bestuur (Wob) naar deze kwestie waarover de brief van 8 juli jl. repte. Deze verzoeken zullen ruimhartig worden beoordeeld. Uw Kamer wordt over de afdoening ervan geïnformeerd en u zal de daarbij openbaar te maken stukken ook ontvangen. Naar verwachting zal dit in juli of augustus zijn. </w:t>
      </w:r>
    </w:p>
    <w:p w:rsidR="004818F5" w:rsidRPr="009E206B" w:rsidRDefault="004818F5" w:rsidP="007744D1">
      <w:pPr>
        <w:rPr>
          <w:szCs w:val="18"/>
        </w:rPr>
      </w:pPr>
    </w:p>
    <w:p w:rsidR="007744D1" w:rsidRPr="009E206B" w:rsidRDefault="00D00A8A" w:rsidP="008A5DF2">
      <w:r w:rsidRPr="009E206B">
        <w:rPr>
          <w:szCs w:val="18"/>
        </w:rPr>
        <w:t xml:space="preserve">Het is </w:t>
      </w:r>
      <w:r w:rsidR="0006626D">
        <w:rPr>
          <w:szCs w:val="18"/>
        </w:rPr>
        <w:t>mij</w:t>
      </w:r>
      <w:r w:rsidR="0006626D" w:rsidRPr="009E206B">
        <w:rPr>
          <w:szCs w:val="18"/>
        </w:rPr>
        <w:t xml:space="preserve"> </w:t>
      </w:r>
      <w:r w:rsidRPr="009E206B">
        <w:rPr>
          <w:szCs w:val="18"/>
        </w:rPr>
        <w:t xml:space="preserve">niet bekend wanneer de onderzoeken van het BFT en het OM gereed zullen zijn. Zodra deze zijn afgerond en de resultaten daarvan </w:t>
      </w:r>
      <w:r w:rsidR="008A5DF2">
        <w:rPr>
          <w:szCs w:val="18"/>
        </w:rPr>
        <w:t>beschikbaar zijn</w:t>
      </w:r>
      <w:r w:rsidRPr="009E206B">
        <w:rPr>
          <w:szCs w:val="18"/>
        </w:rPr>
        <w:t>, wordt uw Kamer bericht. Als aangegeven in de brief van 8 juli jl. wordt daarbij ook ingegaan op de vraag of er aanleiding is voor nader onderzoek naar het functioneren van het toezicht en of het geheel aan wettelijke waarborgen en toezichtmechanismen bij de afwikkeling van massaclaims nog altijd volstaat om fraude zoveel mogelijk te voorkomen.</w:t>
      </w:r>
    </w:p>
    <w:p w:rsidR="007744D1" w:rsidRDefault="007744D1">
      <w:pPr>
        <w:pStyle w:val="broodtekst"/>
      </w:pPr>
    </w:p>
    <w:tbl>
      <w:tblPr>
        <w:tblW w:w="7501" w:type="dxa"/>
        <w:tblLayout w:type="fixed"/>
        <w:tblCellMar>
          <w:left w:w="0" w:type="dxa"/>
          <w:right w:w="0" w:type="dxa"/>
        </w:tblCellMar>
        <w:tblLook w:val="0000" w:firstRow="0" w:lastRow="0" w:firstColumn="0" w:lastColumn="0" w:noHBand="0" w:noVBand="0"/>
      </w:tblPr>
      <w:tblGrid>
        <w:gridCol w:w="7501"/>
      </w:tblGrid>
      <w:tr w:rsidR="00C34660">
        <w:trPr>
          <w:cantSplit/>
        </w:trPr>
        <w:tc>
          <w:tcPr>
            <w:tcW w:w="7501" w:type="dxa"/>
          </w:tcPr>
          <w:tbl>
            <w:tblPr>
              <w:tblStyle w:val="TableGrid"/>
              <w:tblW w:w="75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4209"/>
              <w:gridCol w:w="226"/>
              <w:gridCol w:w="3099"/>
            </w:tblGrid>
            <w:tr w:rsidR="00C34660" w:rsidTr="007901EE">
              <w:tc>
                <w:tcPr>
                  <w:tcW w:w="7534" w:type="dxa"/>
                  <w:gridSpan w:val="3"/>
                  <w:shd w:val="clear" w:color="auto" w:fill="auto"/>
                </w:tcPr>
                <w:p w:rsidR="004818F5" w:rsidRPr="004818F5" w:rsidRDefault="004818F5" w:rsidP="004818F5">
                  <w:pPr>
                    <w:pStyle w:val="groetregel"/>
                  </w:pPr>
                  <w:bookmarkStart w:id="8" w:name="ondertekening"/>
                  <w:bookmarkStart w:id="9" w:name="ondertekening_bk"/>
                  <w:bookmarkEnd w:id="8"/>
                </w:p>
              </w:tc>
            </w:tr>
            <w:tr w:rsidR="00C34660" w:rsidTr="004F3297">
              <w:tc>
                <w:tcPr>
                  <w:tcW w:w="7534" w:type="dxa"/>
                  <w:gridSpan w:val="3"/>
                  <w:shd w:val="clear" w:color="auto" w:fill="auto"/>
                </w:tcPr>
                <w:p w:rsidR="004818F5" w:rsidRDefault="00D00A8A" w:rsidP="004818F5">
                  <w:pPr>
                    <w:pStyle w:val="broodtekst"/>
                  </w:pPr>
                  <w:r>
                    <w:t xml:space="preserve">De Minister van Justitie en Veiligheid, </w:t>
                  </w:r>
                </w:p>
                <w:p w:rsidR="004818F5" w:rsidRDefault="004818F5" w:rsidP="004818F5">
                  <w:pPr>
                    <w:pStyle w:val="broodtekst"/>
                  </w:pPr>
                </w:p>
                <w:p w:rsidR="004818F5" w:rsidRDefault="004818F5" w:rsidP="004818F5">
                  <w:pPr>
                    <w:pStyle w:val="broodtekst"/>
                  </w:pPr>
                </w:p>
                <w:p w:rsidR="004818F5" w:rsidRDefault="004818F5" w:rsidP="004818F5">
                  <w:pPr>
                    <w:pStyle w:val="broodtekst"/>
                  </w:pPr>
                </w:p>
                <w:p w:rsidR="004818F5" w:rsidRDefault="004818F5" w:rsidP="004818F5">
                  <w:pPr>
                    <w:pStyle w:val="broodtekst"/>
                  </w:pPr>
                </w:p>
                <w:p w:rsidR="006F2DC6" w:rsidRDefault="006F2DC6" w:rsidP="004818F5">
                  <w:pPr>
                    <w:pStyle w:val="broodtekst"/>
                  </w:pPr>
                </w:p>
                <w:p w:rsidR="006F2DC6" w:rsidRDefault="006F2DC6" w:rsidP="004818F5">
                  <w:pPr>
                    <w:pStyle w:val="broodtekst"/>
                  </w:pPr>
                </w:p>
                <w:p w:rsidR="004818F5" w:rsidRPr="004818F5" w:rsidRDefault="00D00A8A" w:rsidP="004818F5">
                  <w:pPr>
                    <w:pStyle w:val="broodtekst"/>
                  </w:pPr>
                  <w:r>
                    <w:t>Ferd Grapperhaus</w:t>
                  </w:r>
                </w:p>
              </w:tc>
            </w:tr>
            <w:tr w:rsidR="00C34660" w:rsidTr="00A4509E">
              <w:tc>
                <w:tcPr>
                  <w:tcW w:w="7534" w:type="dxa"/>
                  <w:gridSpan w:val="3"/>
                  <w:shd w:val="clear" w:color="auto" w:fill="auto"/>
                </w:tcPr>
                <w:p w:rsidR="004818F5" w:rsidRPr="004818F5" w:rsidRDefault="004818F5" w:rsidP="004818F5">
                  <w:pPr>
                    <w:pStyle w:val="broodtekst"/>
                  </w:pPr>
                </w:p>
              </w:tc>
            </w:tr>
            <w:tr w:rsidR="00C34660" w:rsidTr="00687DB8">
              <w:tc>
                <w:tcPr>
                  <w:tcW w:w="7534" w:type="dxa"/>
                  <w:gridSpan w:val="3"/>
                  <w:shd w:val="clear" w:color="auto" w:fill="auto"/>
                </w:tcPr>
                <w:p w:rsidR="004818F5" w:rsidRPr="004818F5" w:rsidRDefault="004818F5" w:rsidP="004818F5">
                  <w:pPr>
                    <w:pStyle w:val="broodtekst"/>
                  </w:pPr>
                </w:p>
              </w:tc>
            </w:tr>
            <w:tr w:rsidR="00C34660" w:rsidTr="004440F7">
              <w:tc>
                <w:tcPr>
                  <w:tcW w:w="7534" w:type="dxa"/>
                  <w:gridSpan w:val="3"/>
                  <w:shd w:val="clear" w:color="auto" w:fill="auto"/>
                </w:tcPr>
                <w:p w:rsidR="004818F5" w:rsidRPr="004818F5" w:rsidRDefault="004818F5" w:rsidP="004818F5">
                  <w:pPr>
                    <w:pStyle w:val="broodtekst"/>
                  </w:pPr>
                </w:p>
              </w:tc>
            </w:tr>
            <w:tr w:rsidR="00C34660" w:rsidTr="00DE0679">
              <w:tc>
                <w:tcPr>
                  <w:tcW w:w="7534" w:type="dxa"/>
                  <w:gridSpan w:val="3"/>
                  <w:shd w:val="clear" w:color="auto" w:fill="auto"/>
                </w:tcPr>
                <w:p w:rsidR="004818F5" w:rsidRPr="004818F5" w:rsidRDefault="004818F5" w:rsidP="004818F5">
                  <w:pPr>
                    <w:pStyle w:val="broodtekst"/>
                  </w:pPr>
                </w:p>
              </w:tc>
            </w:tr>
            <w:tr w:rsidR="00C34660" w:rsidTr="004818F5">
              <w:tc>
                <w:tcPr>
                  <w:tcW w:w="4209" w:type="dxa"/>
                  <w:shd w:val="clear" w:color="auto" w:fill="auto"/>
                </w:tcPr>
                <w:p w:rsidR="004818F5" w:rsidRPr="004818F5" w:rsidRDefault="004818F5" w:rsidP="004818F5">
                  <w:pPr>
                    <w:pStyle w:val="broodtekst"/>
                  </w:pPr>
                </w:p>
              </w:tc>
              <w:tc>
                <w:tcPr>
                  <w:tcW w:w="226" w:type="dxa"/>
                  <w:shd w:val="clear" w:color="auto" w:fill="auto"/>
                </w:tcPr>
                <w:p w:rsidR="004818F5" w:rsidRPr="004818F5" w:rsidRDefault="004818F5" w:rsidP="004818F5">
                  <w:pPr>
                    <w:pStyle w:val="broodtekst"/>
                  </w:pPr>
                </w:p>
              </w:tc>
              <w:tc>
                <w:tcPr>
                  <w:tcW w:w="3099" w:type="dxa"/>
                  <w:shd w:val="clear" w:color="auto" w:fill="auto"/>
                </w:tcPr>
                <w:p w:rsidR="004818F5" w:rsidRPr="004818F5" w:rsidRDefault="004818F5" w:rsidP="004818F5">
                  <w:pPr>
                    <w:pStyle w:val="in-table"/>
                  </w:pPr>
                </w:p>
              </w:tc>
            </w:tr>
            <w:bookmarkEnd w:id="9"/>
          </w:tbl>
          <w:p w:rsidR="004818F5" w:rsidRDefault="004818F5" w:rsidP="004818F5">
            <w:pPr>
              <w:pStyle w:val="in-table"/>
            </w:pPr>
          </w:p>
          <w:p w:rsidR="00F75106" w:rsidRDefault="00D00A8A">
            <w:pPr>
              <w:pStyle w:val="broodtekst"/>
            </w:pPr>
            <w:r>
              <w:fldChar w:fldCharType="begin"/>
            </w:r>
            <w:r>
              <w:instrText xml:space="preserve"> DOCPROPERTY ondertekening </w:instrText>
            </w:r>
            <w:r>
              <w:fldChar w:fldCharType="end"/>
            </w:r>
          </w:p>
        </w:tc>
      </w:tr>
    </w:tbl>
    <w:p w:rsidR="00F75106" w:rsidRDefault="00F75106" w:rsidP="00690E82">
      <w:pPr>
        <w:pStyle w:val="broodtekst"/>
      </w:pPr>
    </w:p>
    <w:sectPr w:rsidR="00F75106" w:rsidSect="00B46C81">
      <w:headerReference w:type="even" r:id="rId16"/>
      <w:footerReference w:type="default" r:id="rId17"/>
      <w:type w:val="continuous"/>
      <w:pgSz w:w="11906" w:h="16838" w:code="9"/>
      <w:pgMar w:top="2398" w:right="2818" w:bottom="1077" w:left="1588" w:header="2398" w:footer="25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657C" w:rsidRDefault="00D00A8A">
      <w:pPr>
        <w:spacing w:line="240" w:lineRule="auto"/>
      </w:pPr>
      <w:r>
        <w:separator/>
      </w:r>
    </w:p>
  </w:endnote>
  <w:endnote w:type="continuationSeparator" w:id="0">
    <w:p w:rsidR="0004657C" w:rsidRDefault="00D00A8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KIX Barcode">
    <w:altName w:val="Courier New"/>
    <w:charset w:val="00"/>
    <w:family w:val="swiss"/>
    <w:pitch w:val="variable"/>
    <w:sig w:usb0="00000003" w:usb1="00000000" w:usb2="00000000" w:usb3="00000000" w:csb0="00000001" w:csb1="00000000"/>
  </w:font>
  <w:font w:name="RO VenW">
    <w:charset w:val="00"/>
    <w:family w:val="swiss"/>
    <w:pitch w:val="variable"/>
    <w:sig w:usb0="80000003" w:usb1="1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D00A8A">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89073C" w:rsidRDefault="0089073C">
    <w:pPr>
      <w:pStyle w:val="Footer"/>
    </w:pPr>
  </w:p>
  <w:p w:rsidR="0089073C" w:rsidRDefault="0089073C"/>
  <w:tbl>
    <w:tblPr>
      <w:tblW w:w="9900" w:type="dxa"/>
      <w:tblLayout w:type="fixed"/>
      <w:tblCellMar>
        <w:left w:w="0" w:type="dxa"/>
        <w:right w:w="0" w:type="dxa"/>
      </w:tblCellMar>
      <w:tblLook w:val="0000" w:firstRow="0" w:lastRow="0" w:firstColumn="0" w:lastColumn="0" w:noHBand="0" w:noVBand="0"/>
    </w:tblPr>
    <w:tblGrid>
      <w:gridCol w:w="7752"/>
      <w:gridCol w:w="2148"/>
    </w:tblGrid>
    <w:tr w:rsidR="00C34660">
      <w:trPr>
        <w:trHeight w:hRule="exact" w:val="240"/>
      </w:trPr>
      <w:tc>
        <w:tcPr>
          <w:tcW w:w="7752" w:type="dxa"/>
        </w:tcPr>
        <w:p w:rsidR="0089073C" w:rsidRDefault="00D00A8A">
          <w:pPr>
            <w:pStyle w:val="Huisstijl-Rubricering"/>
          </w:pPr>
          <w:r>
            <w:t>VERTROUWELIJK</w:t>
          </w:r>
        </w:p>
      </w:tc>
      <w:tc>
        <w:tcPr>
          <w:tcW w:w="2148" w:type="dxa"/>
        </w:tcPr>
        <w:p w:rsidR="0089073C" w:rsidRDefault="00D00A8A">
          <w:pPr>
            <w:pStyle w:val="Huisstijl-Paginanummering"/>
          </w:pPr>
          <w:r>
            <w:rPr>
              <w:rStyle w:val="Huisstijl-GegevenCharChar"/>
            </w:rPr>
            <w:t>Pagina  van</w:t>
          </w:r>
          <w:r>
            <w:t xml:space="preserve"> </w:t>
          </w:r>
          <w:r w:rsidR="003846A8">
            <w:fldChar w:fldCharType="begin"/>
          </w:r>
          <w:r>
            <w:instrText xml:space="preserve"> NUMPAGES   \* MERGEFORMAT </w:instrText>
          </w:r>
          <w:r w:rsidR="003846A8">
            <w:fldChar w:fldCharType="separate"/>
          </w:r>
          <w:r w:rsidR="003846A8">
            <w:t>1</w:t>
          </w:r>
          <w:r w:rsidR="003846A8">
            <w:fldChar w:fldCharType="end"/>
          </w:r>
        </w:p>
      </w:tc>
    </w:tr>
  </w:tbl>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900" w:type="dxa"/>
      <w:tblLayout w:type="fixed"/>
      <w:tblCellMar>
        <w:left w:w="0" w:type="dxa"/>
        <w:right w:w="0" w:type="dxa"/>
      </w:tblCellMar>
      <w:tblLook w:val="0000" w:firstRow="0" w:lastRow="0" w:firstColumn="0" w:lastColumn="0" w:noHBand="0" w:noVBand="0"/>
    </w:tblPr>
    <w:tblGrid>
      <w:gridCol w:w="7752"/>
      <w:gridCol w:w="2148"/>
    </w:tblGrid>
    <w:tr w:rsidR="00C34660">
      <w:trPr>
        <w:trHeight w:hRule="exact" w:val="240"/>
      </w:trPr>
      <w:tc>
        <w:tcPr>
          <w:tcW w:w="7752" w:type="dxa"/>
        </w:tcPr>
        <w:bookmarkStart w:id="5" w:name="bmVoettekst1"/>
        <w:p w:rsidR="0089073C" w:rsidRDefault="00D00A8A">
          <w:pPr>
            <w:pStyle w:val="Huisstijl-Rubricering"/>
          </w:pPr>
          <w:r>
            <w:fldChar w:fldCharType="begin"/>
          </w:r>
          <w:r>
            <w:instrText xml:space="preserve"> DOCPROPERTY rubricering </w:instrText>
          </w:r>
          <w:r>
            <w:fldChar w:fldCharType="end"/>
          </w:r>
        </w:p>
      </w:tc>
      <w:tc>
        <w:tcPr>
          <w:tcW w:w="2148" w:type="dxa"/>
        </w:tcPr>
        <w:p w:rsidR="0089073C" w:rsidRDefault="00D00A8A">
          <w:pPr>
            <w:pStyle w:val="Huisstijl-Paginanummering"/>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PAGE   \* MERGEFORMAT </w:instrText>
          </w:r>
          <w:r>
            <w:rPr>
              <w:rStyle w:val="Huisstijl-GegevenCharChar"/>
            </w:rPr>
            <w:fldChar w:fldCharType="separate"/>
          </w:r>
          <w:r>
            <w:rPr>
              <w:rStyle w:val="Huisstijl-GegevenCharChar"/>
            </w:rPr>
            <w:t>1</w:t>
          </w:r>
          <w:r>
            <w:rPr>
              <w:rStyle w:val="Huisstijl-GegevenCharCha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9D71BA">
            <w:fldChar w:fldCharType="begin"/>
          </w:r>
          <w:r w:rsidR="009D71BA">
            <w:instrText xml:space="preserve"> SECTIONPAGES   \* MERGEFORMAT </w:instrText>
          </w:r>
          <w:r w:rsidR="009D71BA">
            <w:fldChar w:fldCharType="separate"/>
          </w:r>
          <w:r>
            <w:t>1</w:t>
          </w:r>
          <w:r w:rsidR="009D71BA">
            <w:fldChar w:fldCharType="end"/>
          </w:r>
        </w:p>
      </w:tc>
    </w:tr>
    <w:bookmarkEnd w:id="5"/>
  </w:tbl>
  <w:p w:rsidR="0089073C" w:rsidRDefault="0089073C">
    <w:pPr>
      <w:pStyle w:val="Footer"/>
      <w:spacing w:line="240" w:lineRule="auto"/>
      <w:rPr>
        <w:sz w:val="2"/>
        <w:szCs w:val="2"/>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4" w:type="dxa"/>
      <w:tblInd w:w="6" w:type="dxa"/>
      <w:tblLayout w:type="fixed"/>
      <w:tblCellMar>
        <w:left w:w="0" w:type="dxa"/>
        <w:right w:w="0" w:type="dxa"/>
      </w:tblCellMar>
      <w:tblLook w:val="0000" w:firstRow="0" w:lastRow="0" w:firstColumn="0" w:lastColumn="0" w:noHBand="0" w:noVBand="0"/>
    </w:tblPr>
    <w:tblGrid>
      <w:gridCol w:w="7771"/>
      <w:gridCol w:w="2123"/>
    </w:tblGrid>
    <w:tr w:rsidR="00C34660">
      <w:trPr>
        <w:cantSplit/>
        <w:trHeight w:hRule="exact" w:val="23"/>
      </w:trPr>
      <w:tc>
        <w:tcPr>
          <w:tcW w:w="7771" w:type="dxa"/>
        </w:tcPr>
        <w:p w:rsidR="0089073C" w:rsidRDefault="0089073C">
          <w:pPr>
            <w:pStyle w:val="Huisstijl-Rubricering"/>
          </w:pPr>
        </w:p>
      </w:tc>
      <w:tc>
        <w:tcPr>
          <w:tcW w:w="2123" w:type="dxa"/>
        </w:tcPr>
        <w:p w:rsidR="0089073C" w:rsidRDefault="0089073C">
          <w:pPr>
            <w:pStyle w:val="Huisstijl-Paginanummering"/>
          </w:pPr>
        </w:p>
      </w:tc>
    </w:tr>
    <w:tr w:rsidR="00C34660">
      <w:trPr>
        <w:cantSplit/>
        <w:trHeight w:hRule="exact" w:val="216"/>
      </w:trPr>
      <w:tc>
        <w:tcPr>
          <w:tcW w:w="7771" w:type="dxa"/>
        </w:tcPr>
        <w:p w:rsidR="0089073C" w:rsidRDefault="00D00A8A">
          <w:pPr>
            <w:pStyle w:val="Huisstijl-Rubricering"/>
          </w:pPr>
          <w:r>
            <w:fldChar w:fldCharType="begin"/>
          </w:r>
          <w:r>
            <w:instrText xml:space="preserve"> DOCPROPERTY Rubricering </w:instrText>
          </w:r>
          <w:r>
            <w:fldChar w:fldCharType="end"/>
          </w:r>
        </w:p>
      </w:tc>
      <w:tc>
        <w:tcPr>
          <w:tcW w:w="2123" w:type="dxa"/>
        </w:tcPr>
        <w:p w:rsidR="0089073C" w:rsidRDefault="00D00A8A">
          <w:pPr>
            <w:pStyle w:val="Huisstijl-Paginanummering"/>
          </w:pPr>
          <w:r>
            <w:fldChar w:fldCharType="begin"/>
          </w:r>
          <w:r>
            <w:instrText xml:space="preserve"> if </w:instrText>
          </w:r>
          <w:r>
            <w:fldChar w:fldCharType="begin"/>
          </w:r>
          <w:r w:rsidR="000129A4">
            <w:instrText xml:space="preserve"> DOCPROPERTY mailing-aan </w:instrText>
          </w:r>
          <w:r>
            <w:fldChar w:fldCharType="end"/>
          </w:r>
          <w:r>
            <w:instrText xml:space="preserve"> = "1" "" "</w:instrText>
          </w:r>
          <w:r>
            <w:rPr>
              <w:rStyle w:val="Huisstijl-GegevenCharChar"/>
            </w:rPr>
            <w:fldChar w:fldCharType="begin"/>
          </w:r>
          <w:r>
            <w:rPr>
              <w:rStyle w:val="Huisstijl-GegevenCharChar"/>
            </w:rPr>
            <w:instrText xml:space="preserve"> if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9585B">
            <w:rPr>
              <w:rStyle w:val="Huisstijl-GegevenCharChar"/>
            </w:rPr>
            <w:instrText>3</w:instrText>
          </w:r>
          <w:r>
            <w:rPr>
              <w:rStyle w:val="Huisstijl-GegevenCharChar"/>
            </w:rPr>
            <w:fldChar w:fldCharType="end"/>
          </w:r>
          <w:r>
            <w:rPr>
              <w:rStyle w:val="Huisstijl-GegevenCharChar"/>
            </w:rPr>
            <w:instrText xml:space="preserve"> = "1" "" "</w:instrText>
          </w: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instrText>Pagina</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PAGE </w:instrText>
          </w:r>
          <w:r>
            <w:rPr>
              <w:rStyle w:val="Huisstijl-GegevenCharChar"/>
            </w:rPr>
            <w:fldChar w:fldCharType="separate"/>
          </w:r>
          <w:r w:rsidR="0049585B">
            <w:rPr>
              <w:rStyle w:val="Huisstijl-GegevenCharChar"/>
            </w:rPr>
            <w:instrText>1</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instrText>van</w:instrText>
          </w:r>
          <w:r>
            <w:rPr>
              <w:rStyle w:val="Huisstijl-GegevenCharChar"/>
            </w:rPr>
            <w:fldChar w:fldCharType="end"/>
          </w:r>
          <w:r>
            <w:rPr>
              <w:rStyle w:val="Huisstijl-GegevenCharChar"/>
            </w:rPr>
            <w:instrText xml:space="preserve"> </w:instrText>
          </w:r>
          <w:r>
            <w:rPr>
              <w:rStyle w:val="Huisstijl-GegevenCharChar"/>
            </w:rPr>
            <w:fldChar w:fldCharType="begin"/>
          </w:r>
          <w:r>
            <w:rPr>
              <w:rStyle w:val="Huisstijl-GegevenCharChar"/>
            </w:rPr>
            <w:instrText xml:space="preserve"> NUMPAGES </w:instrText>
          </w:r>
          <w:r>
            <w:rPr>
              <w:rStyle w:val="Huisstijl-GegevenCharChar"/>
            </w:rPr>
            <w:fldChar w:fldCharType="separate"/>
          </w:r>
          <w:r w:rsidR="0049585B">
            <w:rPr>
              <w:rStyle w:val="Huisstijl-GegevenCharChar"/>
            </w:rPr>
            <w:instrText>3</w:instrText>
          </w:r>
          <w:r>
            <w:rPr>
              <w:rStyle w:val="Huisstijl-GegevenCharChar"/>
            </w:rPr>
            <w:fldChar w:fldCharType="end"/>
          </w:r>
          <w:r>
            <w:rPr>
              <w:rStyle w:val="Huisstijl-GegevenCharChar"/>
            </w:rPr>
            <w:instrText>"</w:instrText>
          </w:r>
          <w:r w:rsidR="0049585B">
            <w:rPr>
              <w:rStyle w:val="Huisstijl-GegevenCharChar"/>
            </w:rPr>
            <w:fldChar w:fldCharType="separate"/>
          </w:r>
          <w:r w:rsidR="0049585B">
            <w:rPr>
              <w:rStyle w:val="Huisstijl-GegevenCharChar"/>
            </w:rPr>
            <w:instrText>Pagina 1 van 3</w:instrText>
          </w:r>
          <w:r>
            <w:rPr>
              <w:rStyle w:val="Huisstijl-GegevenCharChar"/>
            </w:rPr>
            <w:fldChar w:fldCharType="end"/>
          </w:r>
          <w:r>
            <w:instrText xml:space="preserve">" </w:instrText>
          </w:r>
          <w:r w:rsidR="0049585B">
            <w:fldChar w:fldCharType="separate"/>
          </w:r>
          <w:r w:rsidR="0049585B">
            <w:rPr>
              <w:rStyle w:val="Huisstijl-GegevenCharChar"/>
            </w:rPr>
            <w:t>Pagina 1 van 3</w:t>
          </w:r>
          <w:r>
            <w:fldChar w:fldCharType="end"/>
          </w:r>
        </w:p>
      </w:tc>
    </w:tr>
  </w:tbl>
  <w:p w:rsidR="0089073C" w:rsidRDefault="0089073C">
    <w:pPr>
      <w:pStyle w:val="broodtekst"/>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892" w:type="dxa"/>
      <w:tblInd w:w="8" w:type="dxa"/>
      <w:tblLayout w:type="fixed"/>
      <w:tblCellMar>
        <w:left w:w="0" w:type="dxa"/>
        <w:right w:w="0" w:type="dxa"/>
      </w:tblCellMar>
      <w:tblLook w:val="0000" w:firstRow="0" w:lastRow="0" w:firstColumn="0" w:lastColumn="0" w:noHBand="0" w:noVBand="0"/>
    </w:tblPr>
    <w:tblGrid>
      <w:gridCol w:w="7769"/>
      <w:gridCol w:w="2123"/>
    </w:tblGrid>
    <w:tr w:rsidR="00C34660">
      <w:trPr>
        <w:cantSplit/>
        <w:trHeight w:hRule="exact" w:val="170"/>
      </w:trPr>
      <w:tc>
        <w:tcPr>
          <w:tcW w:w="7769" w:type="dxa"/>
        </w:tcPr>
        <w:p w:rsidR="0089073C" w:rsidRDefault="0089073C">
          <w:pPr>
            <w:pStyle w:val="Huisstijl-Rubricering"/>
          </w:pPr>
        </w:p>
      </w:tc>
      <w:tc>
        <w:tcPr>
          <w:tcW w:w="2123" w:type="dxa"/>
        </w:tcPr>
        <w:p w:rsidR="0089073C" w:rsidRDefault="0089073C">
          <w:pPr>
            <w:pStyle w:val="Huisstijl-Paginanummering"/>
          </w:pPr>
        </w:p>
      </w:tc>
    </w:tr>
    <w:tr w:rsidR="00C34660">
      <w:trPr>
        <w:cantSplit/>
        <w:trHeight w:hRule="exact" w:val="289"/>
      </w:trPr>
      <w:tc>
        <w:tcPr>
          <w:tcW w:w="7769" w:type="dxa"/>
        </w:tcPr>
        <w:p w:rsidR="0089073C" w:rsidRDefault="00D00A8A">
          <w:pPr>
            <w:pStyle w:val="Huisstijl-Rubricering"/>
          </w:pPr>
          <w:r>
            <w:fldChar w:fldCharType="begin"/>
          </w:r>
          <w:r>
            <w:instrText xml:space="preserve"> DOCPROPERTY Rubricering </w:instrText>
          </w:r>
          <w:r>
            <w:fldChar w:fldCharType="end"/>
          </w:r>
        </w:p>
      </w:tc>
      <w:tc>
        <w:tcPr>
          <w:tcW w:w="2123" w:type="dxa"/>
        </w:tcPr>
        <w:p w:rsidR="0089073C" w:rsidRDefault="00D00A8A">
          <w:pPr>
            <w:pStyle w:val="Huisstijl-Paginanummering"/>
            <w:rPr>
              <w:rStyle w:val="Huisstijl-GegevenCharChar"/>
            </w:rPr>
          </w:pPr>
          <w:r>
            <w:rPr>
              <w:rStyle w:val="Huisstijl-GegevenCharChar"/>
            </w:rPr>
            <w:fldChar w:fldCharType="begin"/>
          </w:r>
          <w:r>
            <w:rPr>
              <w:rStyle w:val="Huisstijl-GegevenCharChar"/>
            </w:rPr>
            <w:instrText xml:space="preserve"> DOCPROPERTY _pagina </w:instrText>
          </w:r>
          <w:r>
            <w:rPr>
              <w:rStyle w:val="Huisstijl-GegevenCharChar"/>
            </w:rPr>
            <w:fldChar w:fldCharType="separate"/>
          </w:r>
          <w:r>
            <w:rPr>
              <w:rStyle w:val="Huisstijl-GegevenCharChar"/>
            </w:rPr>
            <w:t>Pagina</w:t>
          </w:r>
          <w:r>
            <w:rPr>
              <w:rStyle w:val="Huisstijl-GegevenCharChar"/>
            </w:rPr>
            <w:fldChar w:fldCharType="end"/>
          </w:r>
          <w:r>
            <w:rPr>
              <w:rStyle w:val="Huisstijl-GegevenCharChar"/>
            </w:rPr>
            <w:t xml:space="preserve"> </w:t>
          </w:r>
          <w:r>
            <w:rPr>
              <w:rStyle w:val="PageNumber"/>
            </w:rPr>
            <w:fldChar w:fldCharType="begin"/>
          </w:r>
          <w:r>
            <w:rPr>
              <w:rStyle w:val="PageNumber"/>
            </w:rPr>
            <w:instrText xml:space="preserve">PAGE  </w:instrText>
          </w:r>
          <w:r>
            <w:rPr>
              <w:rStyle w:val="PageNumber"/>
            </w:rPr>
            <w:fldChar w:fldCharType="separate"/>
          </w:r>
          <w:r w:rsidR="0049585B">
            <w:rPr>
              <w:rStyle w:val="PageNumber"/>
            </w:rPr>
            <w:t>2</w:t>
          </w:r>
          <w:r>
            <w:rPr>
              <w:rStyle w:val="PageNumber"/>
            </w:rPr>
            <w:fldChar w:fldCharType="end"/>
          </w:r>
          <w:r>
            <w:rPr>
              <w:rStyle w:val="Huisstijl-GegevenCharChar"/>
            </w:rPr>
            <w:t xml:space="preserve"> </w:t>
          </w:r>
          <w:r>
            <w:rPr>
              <w:rStyle w:val="Huisstijl-GegevenCharChar"/>
            </w:rPr>
            <w:fldChar w:fldCharType="begin"/>
          </w:r>
          <w:r>
            <w:rPr>
              <w:rStyle w:val="Huisstijl-GegevenCharChar"/>
            </w:rPr>
            <w:instrText xml:space="preserve"> DOCPROPERTY _van </w:instrText>
          </w:r>
          <w:r>
            <w:rPr>
              <w:rStyle w:val="Huisstijl-GegevenCharChar"/>
            </w:rPr>
            <w:fldChar w:fldCharType="separate"/>
          </w:r>
          <w:r>
            <w:rPr>
              <w:rStyle w:val="Huisstijl-GegevenCharChar"/>
            </w:rPr>
            <w:t>van</w:t>
          </w:r>
          <w:r>
            <w:rPr>
              <w:rStyle w:val="Huisstijl-GegevenCharChar"/>
            </w:rPr>
            <w:fldChar w:fldCharType="end"/>
          </w:r>
          <w:r>
            <w:t xml:space="preserve"> </w:t>
          </w:r>
          <w:r w:rsidR="009D71BA">
            <w:fldChar w:fldCharType="begin"/>
          </w:r>
          <w:r w:rsidR="009D71BA">
            <w:instrText xml:space="preserve"> SECTIONPAGES   \* MERGEFORMAT </w:instrText>
          </w:r>
          <w:r w:rsidR="009D71BA">
            <w:fldChar w:fldCharType="separate"/>
          </w:r>
          <w:r w:rsidR="0049585B">
            <w:t>2</w:t>
          </w:r>
          <w:r w:rsidR="009D71BA">
            <w:fldChar w:fldCharType="end"/>
          </w:r>
        </w:p>
      </w:tc>
    </w:tr>
    <w:tr w:rsidR="00C34660">
      <w:trPr>
        <w:cantSplit/>
        <w:trHeight w:hRule="exact" w:val="23"/>
      </w:trPr>
      <w:tc>
        <w:tcPr>
          <w:tcW w:w="7769" w:type="dxa"/>
        </w:tcPr>
        <w:p w:rsidR="0089073C" w:rsidRDefault="0089073C">
          <w:pPr>
            <w:pStyle w:val="Huisstijl-Rubricering"/>
          </w:pPr>
        </w:p>
      </w:tc>
      <w:tc>
        <w:tcPr>
          <w:tcW w:w="2123" w:type="dxa"/>
        </w:tcPr>
        <w:p w:rsidR="0089073C" w:rsidRDefault="0089073C">
          <w:pPr>
            <w:pStyle w:val="Huisstijl-Paginanummering"/>
            <w:rPr>
              <w:rStyle w:val="Huisstijl-GegevenCharChar"/>
            </w:rPr>
          </w:pPr>
        </w:p>
      </w:tc>
    </w:tr>
  </w:tbl>
  <w:p w:rsidR="0089073C" w:rsidRDefault="0089073C">
    <w:pPr>
      <w:pStyle w:val="brood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34660" w:rsidRDefault="00D00A8A">
      <w:pPr>
        <w:spacing w:line="240" w:lineRule="auto"/>
      </w:pPr>
      <w:r>
        <w:separator/>
      </w:r>
    </w:p>
  </w:footnote>
  <w:footnote w:type="continuationSeparator" w:id="0">
    <w:p w:rsidR="00C34660" w:rsidRDefault="00D00A8A">
      <w:pPr>
        <w:spacing w:line="240" w:lineRule="auto"/>
      </w:pPr>
      <w:r>
        <w:continuationSeparator/>
      </w:r>
    </w:p>
  </w:footnote>
  <w:footnote w:id="1">
    <w:p w:rsidR="0006626D" w:rsidRDefault="0006626D" w:rsidP="007A09F6">
      <w:pPr>
        <w:pStyle w:val="FootnoteText"/>
        <w:spacing w:line="240" w:lineRule="auto"/>
      </w:pPr>
      <w:r>
        <w:rPr>
          <w:rStyle w:val="FootnoteReference"/>
        </w:rPr>
        <w:footnoteRef/>
      </w:r>
      <w:r>
        <w:t xml:space="preserve"> </w:t>
      </w:r>
      <w:r w:rsidR="00BF3998" w:rsidRPr="00BF3998">
        <w:t>Voor zover het stukken betreft met cliëntvertrouwelijke gegevens wordt de daarvoor geëigende procedure via de Rechter Commissaris toegepast</w:t>
      </w:r>
      <w:r w:rsidR="00BF3998">
        <w:t xml:space="preserve">. </w:t>
      </w:r>
    </w:p>
  </w:footnote>
  <w:footnote w:id="2">
    <w:p w:rsidR="007744D1" w:rsidRPr="00D760D8" w:rsidRDefault="00D00A8A" w:rsidP="001D168F">
      <w:pPr>
        <w:pStyle w:val="FootnoteText"/>
        <w:spacing w:line="240" w:lineRule="auto"/>
        <w:rPr>
          <w:szCs w:val="16"/>
        </w:rPr>
      </w:pPr>
      <w:r w:rsidRPr="00D760D8">
        <w:rPr>
          <w:rStyle w:val="FootnoteReference"/>
          <w:szCs w:val="16"/>
        </w:rPr>
        <w:footnoteRef/>
      </w:r>
      <w:r w:rsidRPr="00D760D8">
        <w:rPr>
          <w:szCs w:val="16"/>
        </w:rPr>
        <w:t xml:space="preserve"> Uit het onderzoek van </w:t>
      </w:r>
      <w:r w:rsidR="00A37D05" w:rsidRPr="00D760D8">
        <w:rPr>
          <w:szCs w:val="16"/>
        </w:rPr>
        <w:t>Van Doorne en Deloitte in opdracht van Pels Rijcken</w:t>
      </w:r>
      <w:r w:rsidRPr="00D760D8">
        <w:rPr>
          <w:szCs w:val="16"/>
        </w:rPr>
        <w:t xml:space="preserve"> </w:t>
      </w:r>
      <w:r w:rsidR="002346EE">
        <w:rPr>
          <w:szCs w:val="16"/>
        </w:rPr>
        <w:t>komt naar voren</w:t>
      </w:r>
      <w:r w:rsidRPr="00D760D8">
        <w:rPr>
          <w:szCs w:val="16"/>
        </w:rPr>
        <w:t xml:space="preserve"> dat het zou gaan om een bedrag van 6828,83 euro wegens te laat uitgekeerde </w:t>
      </w:r>
      <w:r w:rsidR="001D168F" w:rsidRPr="00D760D8">
        <w:rPr>
          <w:szCs w:val="16"/>
        </w:rPr>
        <w:t>rente</w:t>
      </w:r>
      <w:r w:rsidR="001D168F">
        <w:rPr>
          <w:szCs w:val="16"/>
        </w:rPr>
        <w:t>o</w:t>
      </w:r>
      <w:r w:rsidR="001D168F" w:rsidRPr="00D760D8">
        <w:rPr>
          <w:szCs w:val="16"/>
        </w:rPr>
        <w:t>pbrengsten</w:t>
      </w:r>
      <w:r w:rsidRPr="00D760D8">
        <w:rPr>
          <w:szCs w:val="16"/>
        </w:rPr>
        <w:t>.</w:t>
      </w:r>
    </w:p>
  </w:footnote>
  <w:footnote w:id="3">
    <w:p w:rsidR="007744D1" w:rsidRPr="00D760D8" w:rsidRDefault="00D00A8A" w:rsidP="001D168F">
      <w:pPr>
        <w:pStyle w:val="FootnoteText"/>
        <w:spacing w:line="240" w:lineRule="auto"/>
        <w:rPr>
          <w:szCs w:val="16"/>
        </w:rPr>
      </w:pPr>
      <w:r w:rsidRPr="00D760D8">
        <w:rPr>
          <w:rStyle w:val="FootnoteReference"/>
          <w:szCs w:val="16"/>
        </w:rPr>
        <w:footnoteRef/>
      </w:r>
      <w:r w:rsidRPr="00D760D8">
        <w:rPr>
          <w:szCs w:val="16"/>
        </w:rPr>
        <w:t xml:space="preserve"> Er loopt nog één Escrow-dossier </w:t>
      </w:r>
      <w:r w:rsidR="008A0F29">
        <w:rPr>
          <w:szCs w:val="16"/>
        </w:rPr>
        <w:t xml:space="preserve">ten behoeve van de Staat </w:t>
      </w:r>
      <w:r w:rsidRPr="00D760D8">
        <w:rPr>
          <w:szCs w:val="16"/>
        </w:rPr>
        <w:t>dat thans wordt afgewikkeld.</w:t>
      </w:r>
    </w:p>
  </w:footnote>
  <w:footnote w:id="4">
    <w:p w:rsidR="007744D1" w:rsidRPr="00263520" w:rsidRDefault="00D00A8A" w:rsidP="001D168F">
      <w:pPr>
        <w:pStyle w:val="FootnoteText"/>
        <w:spacing w:line="240" w:lineRule="auto"/>
        <w:rPr>
          <w:sz w:val="18"/>
          <w:szCs w:val="18"/>
        </w:rPr>
      </w:pPr>
      <w:r w:rsidRPr="00D760D8">
        <w:rPr>
          <w:rStyle w:val="FootnoteReference"/>
          <w:szCs w:val="16"/>
        </w:rPr>
        <w:footnoteRef/>
      </w:r>
      <w:r w:rsidRPr="00D760D8">
        <w:rPr>
          <w:szCs w:val="16"/>
        </w:rPr>
        <w:t xml:space="preserve"> Blijkens de brief naar verwachting in augustus van dit jaar.</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pPr>
      <w:pStyle w:val="Header"/>
    </w:pPr>
  </w:p>
  <w:p w:rsidR="0089073C" w:rsidRDefault="0089073C"/>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D00A8A">
    <w:pPr>
      <w:pStyle w:val="Header"/>
      <w:rPr>
        <w:rFonts w:cs="Verdana-Bold"/>
        <w:b/>
        <w:bCs/>
        <w:smallCaps/>
      </w:rPr>
    </w:pPr>
    <w:r>
      <w:rPr>
        <w:rFonts w:cs="Verdana-Bold"/>
        <w:b/>
        <w:bCs/>
        <w:smallCaps/>
        <w:noProof/>
        <w:sz w:val="20"/>
      </w:rPr>
      <mc:AlternateContent>
        <mc:Choice Requires="wps">
          <w:drawing>
            <wp:anchor distT="0" distB="0" distL="114300" distR="114300" simplePos="0" relativeHeight="251664384" behindDoc="0" locked="1" layoutInCell="1" allowOverlap="1" wp14:anchorId="0BD80A06" wp14:editId="7A054E3C">
              <wp:simplePos x="0" y="0"/>
              <wp:positionH relativeFrom="page">
                <wp:posOffset>5854065</wp:posOffset>
              </wp:positionH>
              <wp:positionV relativeFrom="page">
                <wp:posOffset>1901190</wp:posOffset>
              </wp:positionV>
              <wp:extent cx="1492250" cy="7622540"/>
              <wp:effectExtent l="0" t="0" r="0" b="1270"/>
              <wp:wrapNone/>
              <wp:docPr id="5"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2250" cy="7622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2007" w:type="dxa"/>
                            <w:tblLayout w:type="fixed"/>
                            <w:tblCellMar>
                              <w:left w:w="0" w:type="dxa"/>
                              <w:right w:w="0" w:type="dxa"/>
                            </w:tblCellMar>
                            <w:tblLook w:val="0000" w:firstRow="0" w:lastRow="0" w:firstColumn="0" w:lastColumn="0" w:noHBand="0" w:noVBand="0"/>
                          </w:tblPr>
                          <w:tblGrid>
                            <w:gridCol w:w="2007"/>
                          </w:tblGrid>
                          <w:tr w:rsidR="00C34660">
                            <w:trPr>
                              <w:cantSplit/>
                            </w:trPr>
                            <w:tc>
                              <w:tcPr>
                                <w:tcW w:w="2007" w:type="dxa"/>
                              </w:tcPr>
                              <w:p w:rsidR="0089073C" w:rsidRDefault="00D00A8A">
                                <w:pPr>
                                  <w:pStyle w:val="referentiegegevparagraaf"/>
                                  <w:rPr>
                                    <w:rStyle w:val="directieregel"/>
                                  </w:rPr>
                                </w:pPr>
                                <w:r>
                                  <w:rPr>
                                    <w:b/>
                                  </w:rPr>
                                  <w:fldChar w:fldCharType="begin"/>
                                </w:r>
                                <w:r w:rsidRPr="006F2DC6">
                                  <w:rPr>
                                    <w:b/>
                                  </w:rPr>
                                  <w:instrText xml:space="preserve"> DOCPROPERTY directoraatvolg</w:instrText>
                                </w:r>
                                <w:r>
                                  <w:rPr>
                                    <w:b/>
                                  </w:rPr>
                                  <w:fldChar w:fldCharType="separate"/>
                                </w:r>
                                <w:r w:rsidRPr="006F2DC6">
                                  <w:rPr>
                                    <w:b/>
                                  </w:rPr>
                                  <w:t>Minister van Justitie en Veiligheid</w:t>
                                </w:r>
                                <w:r>
                                  <w:rPr>
                                    <w:b/>
                                  </w:rPr>
                                  <w:fldChar w:fldCharType="end"/>
                                </w:r>
                                <w:r>
                                  <w:fldChar w:fldCharType="begin"/>
                                </w:r>
                                <w:r w:rsidRPr="006F2DC6">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C34660" w:rsidRDefault="00D00A8A">
                                <w:pPr>
                                  <w:pStyle w:val="referentiegegevparagraaf"/>
                                  <w:rPr>
                                    <w:rStyle w:val="directieregel"/>
                                  </w:rPr>
                                </w:pPr>
                                <w:r>
                                  <w:rPr>
                                    <w:rStyle w:val="directieregel"/>
                                  </w:rPr>
                                  <w:fldChar w:fldCharType="end"/>
                                </w:r>
                              </w:p>
                              <w:p w:rsidR="0089073C" w:rsidRDefault="00D00A8A">
                                <w:pPr>
                                  <w:pStyle w:val="referentiegegevens"/>
                                  <w:rPr>
                                    <w:b/>
                                  </w:rPr>
                                </w:pPr>
                                <w:r>
                                  <w:rPr>
                                    <w:b/>
                                  </w:rPr>
                                  <w:fldChar w:fldCharType="begin"/>
                                </w:r>
                                <w:r w:rsidRPr="006F2DC6">
                                  <w:rPr>
                                    <w:b/>
                                  </w:rPr>
                                  <w:instrText xml:space="preserve"> DOCPROPERTY _datum </w:instrText>
                                </w:r>
                                <w:r>
                                  <w:rPr>
                                    <w:b/>
                                  </w:rPr>
                                  <w:fldChar w:fldCharType="separate"/>
                                </w:r>
                                <w:r w:rsidRPr="006F2DC6">
                                  <w:rPr>
                                    <w:b/>
                                  </w:rPr>
                                  <w:t>Datum</w:t>
                                </w:r>
                                <w:r>
                                  <w:rPr>
                                    <w:b/>
                                  </w:rPr>
                                  <w:fldChar w:fldCharType="end"/>
                                </w:r>
                              </w:p>
                              <w:p w:rsidR="006F2DC6" w:rsidRPr="006F2DC6" w:rsidRDefault="006F2DC6">
                                <w:pPr>
                                  <w:pStyle w:val="referentiegegevens"/>
                                  <w:rPr>
                                    <w:bCs/>
                                  </w:rPr>
                                </w:pPr>
                                <w:r w:rsidRPr="006F2DC6">
                                  <w:rPr>
                                    <w:bCs/>
                                  </w:rPr>
                                  <w:t>16 juli 2021</w:t>
                                </w:r>
                              </w:p>
                              <w:p w:rsidR="0089073C" w:rsidRDefault="0089073C">
                                <w:pPr>
                                  <w:pStyle w:val="witregel1"/>
                                </w:pPr>
                              </w:p>
                              <w:p w:rsidR="0089073C" w:rsidRDefault="00D00A8A">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C34660" w:rsidRDefault="00D00A8A">
                                <w:pPr>
                                  <w:pStyle w:val="referentiegegevens"/>
                                  <w:rPr>
                                    <w:b/>
                                  </w:rPr>
                                </w:pPr>
                                <w:r>
                                  <w:rPr>
                                    <w:b/>
                                  </w:rPr>
                                  <w:fldChar w:fldCharType="end"/>
                                </w:r>
                                <w:r>
                                  <w:fldChar w:fldCharType="begin"/>
                                </w:r>
                                <w:r w:rsidR="000129A4">
                                  <w:instrText xml:space="preserve"> DOCPROPERTY onskenmerk </w:instrText>
                                </w:r>
                                <w:r>
                                  <w:fldChar w:fldCharType="separate"/>
                                </w:r>
                                <w:r w:rsidR="000129A4">
                                  <w:t>3435409</w:t>
                                </w:r>
                                <w:r>
                                  <w:fldChar w:fldCharType="end"/>
                                </w:r>
                              </w:p>
                            </w:tc>
                          </w:tr>
                          <w:tr w:rsidR="00C34660">
                            <w:trPr>
                              <w:cantSplit/>
                            </w:trPr>
                            <w:tc>
                              <w:tcPr>
                                <w:tcW w:w="2007" w:type="dxa"/>
                              </w:tcPr>
                              <w:p w:rsidR="0089073C" w:rsidRDefault="0089073C">
                                <w:pPr>
                                  <w:pStyle w:val="clausule"/>
                                </w:pPr>
                              </w:p>
                            </w:tc>
                          </w:tr>
                        </w:tbl>
                        <w:p w:rsidR="0089073C" w:rsidRDefault="0089073C"/>
                        <w:p w:rsidR="0089073C" w:rsidRDefault="0089073C"/>
                      </w:txbxContent>
                    </wps:txbx>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3" o:spid="_x0000_s1027" type="#_x0000_t202" style="position:absolute;margin-left:460.95pt;margin-top:149.7pt;width:117.5pt;height:600.2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KU7IkwIAAG4FAAAOAAAAZHJzL2Uyb0RvYy54bWysVNuOmzAQfa/Uf7D8znJZ5wIKWW1C6Mv2&#10;Iu32AxwwwSrY1HYC26r/3rHJbXdfqrY8oMEzPnNm5jCLu6Ft0IEpzaVIcXgTYMREIUsudin++pR7&#10;c4y0oaKkjRQsxc9M47vl+3eLvktYJGvZlEwhABE66bsU18Z0ie/romYt1TeyYwKclVQtNfCpdn6p&#10;aA/obeNHQTD1e6nKTsmCaQ2n2ejES4dfVawwn6tKM4OaFAM3497Kvbf27S8XNNkp2tW8ONKgf8Gi&#10;pVxA0jNURg1Fe8XfQLW8UFLLytwUsvVlVfGCuRqgmjB4Vc1jTTvmaoHm6O7cJv3/YItPhy8K8TLF&#10;E4wEbWFET2wwaCUHFAa3tj99pxMIe+wg0AzggDm7WnX3IItvGgm5rqnYsXulZF8zWgK/0N70r66O&#10;ONqCbPuPsoREdG+kAxoq1drmQTsQoMOcns+zsWQKm5LEUTQBVwG+2RRs4qbn0+R0vVPafGCyRdZI&#10;sYLhO3h6eNDG0qHJKcRmEzLnTeME0IgXBxA4nkByuGp9loab5884iDfzzZx4JJpuPBJkmXefr4k3&#10;zcPZJLvN1uss/GXzhiSpeVkyYdOctBWSP5vdUeWjKs7q0rLhpYWzlLTabdeNQgcK2s7d45oOnkuY&#10;/5KGawLU8qqkMCLBKoq9fDqfeSQnEy+eBXMvCONVPA1ITLL8ZUkPXLB/Lwn1KY4n0WRU04X0q9oC&#10;97ytjSYtN7A9Gt6meH4OoonV4EaUbrSG8ma0r1ph6V9aAeM+Ddop1op0lKsZtgOgWBlvZfkM2lUS&#10;lAUqhJUHRi3VD4x6WB8p1t/3VDGMqCjgOMXmZK7NuG/2neK7Gm5d/g34qR2N4wKyW+P6G+zrNbn8&#10;DQAA//8DAFBLAwQUAAYACAAAACEA5A6Gv98AAAANAQAADwAAAGRycy9kb3ducmV2LnhtbEyPTU/D&#10;MAyG70j8h8hI3FjSqpuWrumEQFxBbIDELWu9tlrjVE22ln+Pd4KbPx69flxsZ9eLC46h82QgWSgQ&#10;SJWvO2oMfOxfHtYgQrRU294TGvjBANvy9qawee0nesfLLjaCQyjk1kAb45BLGaoWnQ0LPyDx7uhH&#10;ZyO3YyPr0U4c7nqZKrWSznbEF1o74FOL1Wl3dgY+X4/fX5l6a57dcpj8rCQ5LY25v5sfNyAizvEP&#10;hqs+q0PJTgd/pjqI3oBOE82ogVTrDMSVSJYrHh24yrRegywL+f+L8hcAAP//AwBQSwECLQAUAAYA&#10;CAAAACEAtoM4kv4AAADhAQAAEwAAAAAAAAAAAAAAAAAAAAAAW0NvbnRlbnRfVHlwZXNdLnhtbFBL&#10;AQItABQABgAIAAAAIQA4/SH/1gAAAJQBAAALAAAAAAAAAAAAAAAAAC8BAABfcmVscy8ucmVsc1BL&#10;AQItABQABgAIAAAAIQABKU7IkwIAAG4FAAAOAAAAAAAAAAAAAAAAAC4CAABkcnMvZTJvRG9jLnht&#10;bFBLAQItABQABgAIAAAAIQDkDoa/3wAAAA0BAAAPAAAAAAAAAAAAAAAAAO0EAABkcnMvZG93bnJl&#10;di54bWxQSwUGAAAAAAQABADzAAAA+QUAAAAA&#10;" filled="f" stroked="f">
              <v:textbox>
                <w:txbxContent>
                  <w:tbl>
                    <w:tblPr>
                      <w:tblW w:w="2007" w:type="dxa"/>
                      <w:tblLayout w:type="fixed"/>
                      <w:tblCellMar>
                        <w:left w:w="0" w:type="dxa"/>
                        <w:right w:w="0" w:type="dxa"/>
                      </w:tblCellMar>
                      <w:tblLook w:val="0000" w:firstRow="0" w:lastRow="0" w:firstColumn="0" w:lastColumn="0" w:noHBand="0" w:noVBand="0"/>
                    </w:tblPr>
                    <w:tblGrid>
                      <w:gridCol w:w="2007"/>
                    </w:tblGrid>
                    <w:tr w:rsidR="00C34660">
                      <w:trPr>
                        <w:cantSplit/>
                      </w:trPr>
                      <w:tc>
                        <w:tcPr>
                          <w:tcW w:w="2007" w:type="dxa"/>
                        </w:tcPr>
                        <w:p w:rsidR="0089073C" w:rsidRDefault="00D00A8A">
                          <w:pPr>
                            <w:pStyle w:val="referentiegegevparagraaf"/>
                            <w:rPr>
                              <w:rStyle w:val="directieregel"/>
                            </w:rPr>
                          </w:pPr>
                          <w:r>
                            <w:rPr>
                              <w:b/>
                            </w:rPr>
                            <w:fldChar w:fldCharType="begin"/>
                          </w:r>
                          <w:r w:rsidRPr="006F2DC6">
                            <w:rPr>
                              <w:b/>
                            </w:rPr>
                            <w:instrText xml:space="preserve"> DOCPROPERTY directoraatvolg</w:instrText>
                          </w:r>
                          <w:r>
                            <w:rPr>
                              <w:b/>
                            </w:rPr>
                            <w:fldChar w:fldCharType="separate"/>
                          </w:r>
                          <w:r w:rsidRPr="006F2DC6">
                            <w:rPr>
                              <w:b/>
                            </w:rPr>
                            <w:t>Minister van Justitie en Veiligheid</w:t>
                          </w:r>
                          <w:r>
                            <w:rPr>
                              <w:b/>
                            </w:rPr>
                            <w:fldChar w:fldCharType="end"/>
                          </w:r>
                          <w:r>
                            <w:fldChar w:fldCharType="begin"/>
                          </w:r>
                          <w:r w:rsidRPr="006F2DC6">
                            <w:instrText xml:space="preserve"> DOCPROPERTY directoraatnaamvolg </w:instrText>
                          </w:r>
                          <w:r>
                            <w:fldChar w:fldCharType="end"/>
                          </w:r>
                          <w:r>
                            <w:fldChar w:fldCharType="begin"/>
                          </w:r>
                          <w:r w:rsidR="000129A4">
                            <w:instrText xml:space="preserve"> DOCPROPERTY onderdeelvolg </w:instrText>
                          </w:r>
                          <w:r>
                            <w:fldChar w:fldCharType="end"/>
                          </w:r>
                          <w:r>
                            <w:rPr>
                              <w:rStyle w:val="directieregel"/>
                            </w:rPr>
                            <w:fldChar w:fldCharType="begin"/>
                          </w:r>
                          <w:r>
                            <w:rPr>
                              <w:rStyle w:val="directieregel"/>
                            </w:rPr>
                            <w:instrText xml:space="preserve"> DOCPROPERTY directieregel </w:instrText>
                          </w:r>
                          <w:r>
                            <w:rPr>
                              <w:rStyle w:val="directieregel"/>
                            </w:rPr>
                            <w:fldChar w:fldCharType="separate"/>
                          </w:r>
                          <w:r>
                            <w:rPr>
                              <w:rStyle w:val="directieregel"/>
                            </w:rPr>
                            <w:t> </w:t>
                          </w:r>
                        </w:p>
                        <w:p w:rsidR="00C34660" w:rsidRDefault="00D00A8A">
                          <w:pPr>
                            <w:pStyle w:val="referentiegegevparagraaf"/>
                            <w:rPr>
                              <w:rStyle w:val="directieregel"/>
                            </w:rPr>
                          </w:pPr>
                          <w:r>
                            <w:rPr>
                              <w:rStyle w:val="directieregel"/>
                            </w:rPr>
                            <w:fldChar w:fldCharType="end"/>
                          </w:r>
                        </w:p>
                        <w:p w:rsidR="0089073C" w:rsidRDefault="00D00A8A">
                          <w:pPr>
                            <w:pStyle w:val="referentiegegevens"/>
                            <w:rPr>
                              <w:b/>
                            </w:rPr>
                          </w:pPr>
                          <w:r>
                            <w:rPr>
                              <w:b/>
                            </w:rPr>
                            <w:fldChar w:fldCharType="begin"/>
                          </w:r>
                          <w:r w:rsidRPr="006F2DC6">
                            <w:rPr>
                              <w:b/>
                            </w:rPr>
                            <w:instrText xml:space="preserve"> DOCPROPERTY _datum </w:instrText>
                          </w:r>
                          <w:r>
                            <w:rPr>
                              <w:b/>
                            </w:rPr>
                            <w:fldChar w:fldCharType="separate"/>
                          </w:r>
                          <w:r w:rsidRPr="006F2DC6">
                            <w:rPr>
                              <w:b/>
                            </w:rPr>
                            <w:t>Datum</w:t>
                          </w:r>
                          <w:r>
                            <w:rPr>
                              <w:b/>
                            </w:rPr>
                            <w:fldChar w:fldCharType="end"/>
                          </w:r>
                        </w:p>
                        <w:p w:rsidR="006F2DC6" w:rsidRPr="006F2DC6" w:rsidRDefault="006F2DC6">
                          <w:pPr>
                            <w:pStyle w:val="referentiegegevens"/>
                            <w:rPr>
                              <w:bCs/>
                            </w:rPr>
                          </w:pPr>
                          <w:r w:rsidRPr="006F2DC6">
                            <w:rPr>
                              <w:bCs/>
                            </w:rPr>
                            <w:t>16 juli 2021</w:t>
                          </w:r>
                        </w:p>
                        <w:p w:rsidR="0089073C" w:rsidRDefault="0089073C">
                          <w:pPr>
                            <w:pStyle w:val="witregel1"/>
                          </w:pPr>
                        </w:p>
                        <w:p w:rsidR="0089073C" w:rsidRDefault="00D00A8A">
                          <w:pPr>
                            <w:pStyle w:val="referentiegegevens"/>
                            <w:rPr>
                              <w:b/>
                            </w:rPr>
                          </w:pPr>
                          <w:r>
                            <w:rPr>
                              <w:b/>
                            </w:rPr>
                            <w:fldChar w:fldCharType="begin"/>
                          </w:r>
                          <w:r>
                            <w:rPr>
                              <w:b/>
                            </w:rPr>
                            <w:instrText xml:space="preserve"> DOCPROPERTY _onskenmerk </w:instrText>
                          </w:r>
                          <w:r>
                            <w:rPr>
                              <w:b/>
                            </w:rPr>
                            <w:fldChar w:fldCharType="separate"/>
                          </w:r>
                          <w:r>
                            <w:rPr>
                              <w:b/>
                            </w:rPr>
                            <w:t>Ons kenmerk</w:t>
                          </w:r>
                        </w:p>
                        <w:p w:rsidR="00C34660" w:rsidRDefault="00D00A8A">
                          <w:pPr>
                            <w:pStyle w:val="referentiegegevens"/>
                            <w:rPr>
                              <w:b/>
                            </w:rPr>
                          </w:pPr>
                          <w:r>
                            <w:rPr>
                              <w:b/>
                            </w:rPr>
                            <w:fldChar w:fldCharType="end"/>
                          </w:r>
                          <w:r>
                            <w:fldChar w:fldCharType="begin"/>
                          </w:r>
                          <w:r w:rsidR="000129A4">
                            <w:instrText xml:space="preserve"> DOCPROPERTY onskenmerk </w:instrText>
                          </w:r>
                          <w:r>
                            <w:fldChar w:fldCharType="separate"/>
                          </w:r>
                          <w:r w:rsidR="000129A4">
                            <w:t>3435409</w:t>
                          </w:r>
                          <w:r>
                            <w:fldChar w:fldCharType="end"/>
                          </w:r>
                        </w:p>
                      </w:tc>
                    </w:tr>
                    <w:tr w:rsidR="00C34660">
                      <w:trPr>
                        <w:cantSplit/>
                      </w:trPr>
                      <w:tc>
                        <w:tcPr>
                          <w:tcW w:w="2007" w:type="dxa"/>
                        </w:tcPr>
                        <w:p w:rsidR="0089073C" w:rsidRDefault="0089073C">
                          <w:pPr>
                            <w:pStyle w:val="clausule"/>
                          </w:pPr>
                        </w:p>
                      </w:tc>
                    </w:tr>
                  </w:tbl>
                  <w:p w:rsidR="0089073C" w:rsidRDefault="0089073C"/>
                  <w:p w:rsidR="0089073C" w:rsidRDefault="0089073C"/>
                </w:txbxContent>
              </v:textbox>
              <w10:wrap anchorx="page" anchory="page"/>
              <w10:anchorlock/>
            </v:shape>
          </w:pict>
        </mc:Fallback>
      </mc:AlternateContent>
    </w:r>
    <w:r>
      <w:rPr>
        <w:rFonts w:cs="Verdana-Bold"/>
        <w:b/>
        <w:bCs/>
        <w:smallCaps/>
        <w:noProof/>
        <w:sz w:val="20"/>
      </w:rPr>
      <mc:AlternateContent>
        <mc:Choice Requires="wps">
          <w:drawing>
            <wp:anchor distT="0" distB="0" distL="114300" distR="114300" simplePos="0" relativeHeight="251660288" behindDoc="0" locked="1" layoutInCell="1" allowOverlap="1" wp14:anchorId="38974DA2" wp14:editId="1F8A00D1">
              <wp:simplePos x="0" y="0"/>
              <wp:positionH relativeFrom="page">
                <wp:posOffset>1008380</wp:posOffset>
              </wp:positionH>
              <wp:positionV relativeFrom="page">
                <wp:posOffset>1955165</wp:posOffset>
              </wp:positionV>
              <wp:extent cx="4759325" cy="113665"/>
              <wp:effectExtent l="0" t="2540" r="4445" b="0"/>
              <wp:wrapNone/>
              <wp:docPr id="4" name="Text Box 9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59325" cy="11366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txbx>
                      <w:txbxContent>
                        <w:p w:rsidR="0089073C" w:rsidRDefault="00D00A8A">
                          <w:pPr>
                            <w:pStyle w:val="Huisstijl-Rubricering"/>
                          </w:pPr>
                          <w:r>
                            <w:fldChar w:fldCharType="begin"/>
                          </w:r>
                          <w:r>
                            <w:instrText xml:space="preserve"> DOCPROPERTY rubricering </w:instrText>
                          </w:r>
                          <w:r>
                            <w:fldChar w:fldCharType="end"/>
                          </w:r>
                        </w:p>
                        <w:p w:rsidR="0089073C" w:rsidRDefault="0089073C"/>
                      </w:txbxContent>
                    </wps:txbx>
                    <wps:bodyPr rot="0" vert="horz" wrap="square" lIns="0" tIns="0" rIns="0" bIns="0" anchor="t" anchorCtr="0" upright="1"/>
                  </wps:wsp>
                </a:graphicData>
              </a:graphic>
              <wp14:sizeRelH relativeFrom="page">
                <wp14:pctWidth>0</wp14:pctWidth>
              </wp14:sizeRelH>
              <wp14:sizeRelV relativeFrom="page">
                <wp14:pctHeight>0</wp14:pctHeight>
              </wp14:sizeRelV>
            </wp:anchor>
          </w:drawing>
        </mc:Choice>
        <mc:Fallback>
          <w:pict>
            <v:shape id="Text Box 97" o:spid="_x0000_s1028" type="#_x0000_t202" style="position:absolute;margin-left:79.4pt;margin-top:153.95pt;width:374.75pt;height:8.95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uzFcwIAAO0EAAAOAAAAZHJzL2Uyb0RvYy54bWysVNtu3CAQfa/Uf0C8b2xvvBdb8UZNUleV&#10;0ouU9ANYwGtUDBTYtdOo/94Br7dJW1VVVT/gAYbDzJwzXFwOnUQHbp3QqsLZWYoRV1QzoXYV/nRf&#10;z9YYOU8UI1IrXuEH7vDl5uWLi96UfK5bLRm3CECUK3tT4dZ7UyaJoy3viDvThivYbLTtiIep3SXM&#10;kh7QO5nM03SZ9NoyYzXlzsHqzbiJNxG/aTj1H5rGcY9khSE2H0cbx20Yk80FKXeWmFbQYxjkH6Lo&#10;iFBw6QnqhniC9lb8AtUJarXTjT+jukt00wjKYw6QTZb+lM1dSwyPuUBxnDmVyf0/WPr+8NEiwSqc&#10;Y6RIBxTd88GjKz2gYhXK0xtXgtedAT8/wDrQHFN15lbTzw4pfd0SteOvrNV9ywmD8LJwMnlydMRx&#10;AWTbv9MM7iF7ryPQ0Ngu1A6qgQAdaHo4URNiobCYrxbF+XyBEYW9LDtfLhfxClJOp411/g3XHQpG&#10;hS1QH9HJ4db5EA0pJ5dwmdNSsFpIGSd2t72WFh0IyKSO3xH9mZtUwVnpcGxEHFcgSLgj7IVwI+2P&#10;RTbP06t5MauX69Usr/PFrFil61maFVfFMs2L/Kb+FgLM8rIVjHF1KxSfJJjlf0fxsRlG8UQRor7C&#10;xQIqFfP6Q5JpWte/S7ITHjpSiq7C6zR8wYmUgdjXikXbEyFHO3kefqwy1GD6x6pEGQTmRw34YTtE&#10;wUWNBIlsNXsAXVgNtAH58JqA0Wr7FaMeOrPC7sueWI6RfKtAW6GNJ8NOxnYyiKJwtMIeo9G89mO7&#10;740VuxaQf2gTeipGeuz/0LRP52A/faU23wEAAP//AwBQSwMEFAAGAAgAAAAhAAUl+dbfAAAACwEA&#10;AA8AAABkcnMvZG93bnJldi54bWxMj8FOwzAQRO9I/IO1SNyo3VSlaYhToUhc4IAISIibG5s4wvZG&#10;tpuGv2c5wXF2RjNv68PiHZtNTCMGCeuVAGZCj3oMg4S314ebEljKKmjlMBgJ3ybBobm8qFWl8Rxe&#10;zNzlgVFJSJWSYHOeKs5Tb41XaYWTCeR9YvQqk4wD11Gdqdw7Xghxy70aAy1YNZnWmv6rO3kJ720s&#10;uuSeZ9whx8d1fLIfbZTy+mq5vwOWzZL/wvCLT+jQENMRT0En5khvS0LPEjZitwdGib0oN8COdCm2&#10;JfCm5v9/aH4AAAD//wMAUEsBAi0AFAAGAAgAAAAhALaDOJL+AAAA4QEAABMAAAAAAAAAAAAAAAAA&#10;AAAAAFtDb250ZW50X1R5cGVzXS54bWxQSwECLQAUAAYACAAAACEAOP0h/9YAAACUAQAACwAAAAAA&#10;AAAAAAAAAAAvAQAAX3JlbHMvLnJlbHNQSwECLQAUAAYACAAAACEA7xLsxXMCAADtBAAADgAAAAAA&#10;AAAAAAAAAAAuAgAAZHJzL2Uyb0RvYy54bWxQSwECLQAUAAYACAAAACEABSX51t8AAAALAQAADwAA&#10;AAAAAAAAAAAAAADNBAAAZHJzL2Rvd25yZXYueG1sUEsFBgAAAAAEAAQA8wAAANkFAAAAAA==&#10;" stroked="f" strokecolor="fuchsia">
              <v:textbox inset="0,0,0,0">
                <w:txbxContent>
                  <w:p w:rsidR="0089073C" w:rsidRDefault="00D00A8A">
                    <w:pPr>
                      <w:pStyle w:val="Huisstijl-Rubricering"/>
                    </w:pPr>
                    <w:r>
                      <w:fldChar w:fldCharType="begin"/>
                    </w:r>
                    <w:r>
                      <w:instrText xml:space="preserve"> DOCPROPERTY rubricering </w:instrText>
                    </w:r>
                    <w:r>
                      <w:fldChar w:fldCharType="end"/>
                    </w:r>
                  </w:p>
                  <w:p w:rsidR="0089073C" w:rsidRDefault="0089073C"/>
                </w:txbxContent>
              </v:textbox>
              <w10:wrap anchorx="page" anchory="page"/>
              <w10:anchorlock/>
            </v:shape>
          </w:pict>
        </mc:Fallback>
      </mc:AlternateContent>
    </w:r>
  </w:p>
  <w:tbl>
    <w:tblPr>
      <w:tblW w:w="7520" w:type="dxa"/>
      <w:tblLayout w:type="fixed"/>
      <w:tblCellMar>
        <w:left w:w="0" w:type="dxa"/>
        <w:right w:w="0" w:type="dxa"/>
      </w:tblCellMar>
      <w:tblLook w:val="0000" w:firstRow="0" w:lastRow="0" w:firstColumn="0" w:lastColumn="0" w:noHBand="0" w:noVBand="0"/>
    </w:tblPr>
    <w:tblGrid>
      <w:gridCol w:w="7520"/>
    </w:tblGrid>
    <w:tr w:rsidR="00C34660">
      <w:trPr>
        <w:trHeight w:hRule="exact" w:val="136"/>
      </w:trPr>
      <w:tc>
        <w:tcPr>
          <w:tcW w:w="7520" w:type="dxa"/>
        </w:tcPr>
        <w:p w:rsidR="0089073C" w:rsidRDefault="0089073C">
          <w:pPr>
            <w:spacing w:line="240" w:lineRule="auto"/>
            <w:rPr>
              <w:sz w:val="12"/>
              <w:szCs w:val="12"/>
            </w:rPr>
          </w:pPr>
        </w:p>
      </w:tc>
    </w:tr>
  </w:tbl>
  <w:p w:rsidR="0089073C" w:rsidRDefault="00D00A8A">
    <w:pPr>
      <w:pStyle w:val="Header"/>
      <w:spacing w:line="242" w:lineRule="exact"/>
    </w:pPr>
    <w:r>
      <w:fldChar w:fldCharType="begin"/>
    </w:r>
    <w:r>
      <w:instrText xml:space="preserve"> DOCPROPERTY RUBRICERINGVOLG </w:instrText>
    </w:r>
    <w:r>
      <w:fldChar w:fldCharType="end"/>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D00A8A">
    <w:pPr>
      <w:pStyle w:val="Header"/>
      <w:rPr>
        <w:color w:val="FFFFFF"/>
      </w:rPr>
    </w:pPr>
    <w:bookmarkStart w:id="6" w:name="bmpagina"/>
    <w:r>
      <w:rPr>
        <w:noProof/>
        <w:sz w:val="20"/>
      </w:rPr>
      <w:drawing>
        <wp:anchor distT="0" distB="0" distL="114300" distR="114300" simplePos="0" relativeHeight="251662336" behindDoc="1" locked="1" layoutInCell="1" hidden="1" allowOverlap="1" wp14:anchorId="0C4E17EA" wp14:editId="2AF81226">
          <wp:simplePos x="0" y="0"/>
          <wp:positionH relativeFrom="page">
            <wp:posOffset>3546475</wp:posOffset>
          </wp:positionH>
          <wp:positionV relativeFrom="page">
            <wp:posOffset>-71755</wp:posOffset>
          </wp:positionV>
          <wp:extent cx="466725" cy="1409700"/>
          <wp:effectExtent l="0" t="0" r="9525" b="0"/>
          <wp:wrapNone/>
          <wp:docPr id="106" name="colorlogo" descr="RO_BEELDMERK_Logo_2_RGB_pos_nl_Bas" hidden="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0404021" name="colorlogo" descr="RO_BEELDMERK_Logo_2_RGB_pos_nl_Bas"/>
                  <pic:cNvPicPr>
                    <a:picLocks noChangeAspect="1" noChangeArrowheads="1"/>
                  </pic:cNvPicPr>
                </pic:nvPicPr>
                <pic:blipFill>
                  <a:blip r:embed="rId1"/>
                  <a:stretch>
                    <a:fillRect/>
                  </a:stretch>
                </pic:blipFill>
                <pic:spPr bwMode="auto">
                  <a:xfrm>
                    <a:off x="0" y="0"/>
                    <a:ext cx="466725" cy="1409700"/>
                  </a:xfrm>
                  <a:prstGeom prst="rect">
                    <a:avLst/>
                  </a:prstGeom>
                  <a:noFill/>
                  <a:ln w="9525">
                    <a:noFill/>
                    <a:miter lim="800000"/>
                    <a:headEnd/>
                    <a:tailEnd/>
                  </a:ln>
                </pic:spPr>
              </pic:pic>
            </a:graphicData>
          </a:graphic>
        </wp:anchor>
      </w:drawing>
    </w:r>
    <w:r w:rsidR="00934852">
      <w:rPr>
        <w:noProof/>
        <w:color w:val="FFFFFF"/>
        <w:sz w:val="20"/>
      </w:rPr>
      <mc:AlternateContent>
        <mc:Choice Requires="wps">
          <w:drawing>
            <wp:anchor distT="0" distB="0" distL="114300" distR="114300" simplePos="0" relativeHeight="251658240" behindDoc="0" locked="1" layoutInCell="1" allowOverlap="1" wp14:anchorId="09DD00BE" wp14:editId="7E7230B1">
              <wp:simplePos x="0" y="0"/>
              <wp:positionH relativeFrom="page">
                <wp:posOffset>894080</wp:posOffset>
              </wp:positionH>
              <wp:positionV relativeFrom="page">
                <wp:posOffset>1408430</wp:posOffset>
              </wp:positionV>
              <wp:extent cx="342900" cy="277495"/>
              <wp:effectExtent l="0" t="0" r="1270" b="0"/>
              <wp:wrapNone/>
              <wp:docPr id="3"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277495"/>
                      </a:xfrm>
                      <a:prstGeom prst="rect">
                        <a:avLst/>
                      </a:prstGeom>
                      <a:solidFill>
                        <a:srgbClr val="FFFFFF"/>
                      </a:solidFill>
                      <a:ln>
                        <a:noFill/>
                      </a:ln>
                      <a:extLst>
                        <a:ext uri="{91240B29-F687-4F45-9708-019B960494DF}">
                          <a14:hiddenLine xmlns:a14="http://schemas.microsoft.com/office/drawing/2010/main" w="9525">
                            <a:solidFill>
                              <a:srgbClr val="FF00FF"/>
                            </a:solidFill>
                            <a:miter lim="800000"/>
                            <a:headEnd/>
                            <a:tailEnd/>
                          </a14:hiddenLine>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xmlns:w15="http://schemas.microsoft.com/office/word/2012/wordml" xmlns:cx1="http://schemas.microsoft.com/office/drawing/2015/9/8/chartex" xmlns:cx="http://schemas.microsoft.com/office/drawing/2014/chartex">
          <w:pict>
            <v:rect id="Rectangle 47" o:spid="_x0000_s2051" style="width:27pt;height:21.85pt;margin-top:110.9pt;margin-left:70.4pt;mso-height-percent:0;mso-height-relative:page;mso-position-horizontal-relative:page;mso-position-vertical-relative:page;mso-width-percent:0;mso-width-relative:page;mso-wrap-distance-bottom:0;mso-wrap-distance-left:9pt;mso-wrap-distance-right:9pt;mso-wrap-distance-top:0;mso-wrap-style:square;position:absolute;visibility:visible;v-text-anchor:top;z-index:251659264" stroked="f" strokecolor="fuchsia">
              <w10:anchorlock/>
            </v:rect>
          </w:pict>
        </mc:Fallback>
      </mc:AlternateContent>
    </w:r>
    <w:r w:rsidR="008A7B34">
      <w:rPr>
        <w:color w:val="FFFFFF"/>
      </w:rPr>
      <w:fldChar w:fldCharType="begin"/>
    </w:r>
    <w:r>
      <w:rPr>
        <w:color w:val="FFFFFF"/>
      </w:rPr>
      <w:instrText xml:space="preserve"> PAGE </w:instrText>
    </w:r>
    <w:r w:rsidR="008A7B34">
      <w:rPr>
        <w:color w:val="FFFFFF"/>
      </w:rPr>
      <w:fldChar w:fldCharType="separate"/>
    </w:r>
    <w:r w:rsidR="0049585B">
      <w:rPr>
        <w:noProof/>
        <w:color w:val="FFFFFF"/>
      </w:rPr>
      <w:t>1</w:t>
    </w:r>
    <w:r w:rsidR="008A7B34">
      <w:rPr>
        <w:color w:val="FFFFFF"/>
      </w:rPr>
      <w:fldChar w:fldCharType="end"/>
    </w:r>
    <w:bookmarkEnd w:id="6"/>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9073C" w:rsidRDefault="008907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9B860E8"/>
    <w:lvl w:ilvl="0">
      <w:start w:val="1"/>
      <w:numFmt w:val="decimal"/>
      <w:lvlText w:val="%1."/>
      <w:lvlJc w:val="left"/>
      <w:pPr>
        <w:tabs>
          <w:tab w:val="num" w:pos="1492"/>
        </w:tabs>
        <w:ind w:left="1492" w:hanging="360"/>
      </w:pPr>
    </w:lvl>
  </w:abstractNum>
  <w:abstractNum w:abstractNumId="1">
    <w:nsid w:val="FFFFFF7D"/>
    <w:multiLevelType w:val="singleLevel"/>
    <w:tmpl w:val="C346CD82"/>
    <w:lvl w:ilvl="0">
      <w:start w:val="1"/>
      <w:numFmt w:val="decimal"/>
      <w:lvlText w:val="%1."/>
      <w:lvlJc w:val="left"/>
      <w:pPr>
        <w:tabs>
          <w:tab w:val="num" w:pos="1209"/>
        </w:tabs>
        <w:ind w:left="1209" w:hanging="360"/>
      </w:pPr>
    </w:lvl>
  </w:abstractNum>
  <w:abstractNum w:abstractNumId="2">
    <w:nsid w:val="FFFFFF7E"/>
    <w:multiLevelType w:val="singleLevel"/>
    <w:tmpl w:val="908A9F5A"/>
    <w:lvl w:ilvl="0">
      <w:start w:val="1"/>
      <w:numFmt w:val="decimal"/>
      <w:lvlText w:val="%1."/>
      <w:lvlJc w:val="left"/>
      <w:pPr>
        <w:tabs>
          <w:tab w:val="num" w:pos="926"/>
        </w:tabs>
        <w:ind w:left="926" w:hanging="360"/>
      </w:pPr>
    </w:lvl>
  </w:abstractNum>
  <w:abstractNum w:abstractNumId="3">
    <w:nsid w:val="FFFFFF7F"/>
    <w:multiLevelType w:val="singleLevel"/>
    <w:tmpl w:val="052E2706"/>
    <w:lvl w:ilvl="0">
      <w:start w:val="1"/>
      <w:numFmt w:val="decimal"/>
      <w:lvlText w:val="%1."/>
      <w:lvlJc w:val="left"/>
      <w:pPr>
        <w:tabs>
          <w:tab w:val="num" w:pos="643"/>
        </w:tabs>
        <w:ind w:left="643" w:hanging="360"/>
      </w:pPr>
    </w:lvl>
  </w:abstractNum>
  <w:abstractNum w:abstractNumId="4">
    <w:nsid w:val="FFFFFF80"/>
    <w:multiLevelType w:val="singleLevel"/>
    <w:tmpl w:val="D79C026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FC4095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360B69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AB4429E"/>
    <w:lvl w:ilvl="0">
      <w:start w:val="1"/>
      <w:numFmt w:val="bullet"/>
      <w:lvlText w:val="–"/>
      <w:lvlJc w:val="left"/>
      <w:pPr>
        <w:tabs>
          <w:tab w:val="num" w:pos="227"/>
        </w:tabs>
        <w:ind w:left="227" w:firstLine="0"/>
      </w:pPr>
      <w:rPr>
        <w:rFonts w:ascii="Verdana" w:hAnsi="Verdana" w:hint="default"/>
      </w:rPr>
    </w:lvl>
  </w:abstractNum>
  <w:abstractNum w:abstractNumId="8">
    <w:nsid w:val="FFFFFF88"/>
    <w:multiLevelType w:val="singleLevel"/>
    <w:tmpl w:val="B798BA92"/>
    <w:lvl w:ilvl="0">
      <w:start w:val="1"/>
      <w:numFmt w:val="decimal"/>
      <w:lvlText w:val="%1."/>
      <w:lvlJc w:val="left"/>
      <w:pPr>
        <w:tabs>
          <w:tab w:val="num" w:pos="360"/>
        </w:tabs>
        <w:ind w:left="360" w:hanging="360"/>
      </w:pPr>
    </w:lvl>
  </w:abstractNum>
  <w:abstractNum w:abstractNumId="9">
    <w:nsid w:val="FFFFFF89"/>
    <w:multiLevelType w:val="singleLevel"/>
    <w:tmpl w:val="83E20896"/>
    <w:lvl w:ilvl="0">
      <w:start w:val="1"/>
      <w:numFmt w:val="bullet"/>
      <w:lvlText w:val=""/>
      <w:lvlJc w:val="left"/>
      <w:pPr>
        <w:tabs>
          <w:tab w:val="num" w:pos="360"/>
        </w:tabs>
        <w:ind w:left="360" w:hanging="360"/>
      </w:pPr>
      <w:rPr>
        <w:rFonts w:ascii="Symbol" w:hAnsi="Symbol" w:hint="default"/>
      </w:rPr>
    </w:lvl>
  </w:abstractNum>
  <w:abstractNum w:abstractNumId="10">
    <w:nsid w:val="069648CB"/>
    <w:multiLevelType w:val="multilevel"/>
    <w:tmpl w:val="2AECF202"/>
    <w:styleLink w:val="list-vinkaan"/>
    <w:lvl w:ilvl="0">
      <w:start w:val="1"/>
      <w:numFmt w:val="bullet"/>
      <w:pStyle w:val="opsommingsvinkAan"/>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11">
    <w:nsid w:val="07D765B7"/>
    <w:multiLevelType w:val="hybridMultilevel"/>
    <w:tmpl w:val="BF62A74C"/>
    <w:lvl w:ilvl="0" w:tplc="F63278AC">
      <w:start w:val="1"/>
      <w:numFmt w:val="lowerLetter"/>
      <w:pStyle w:val="lijst-alphabet"/>
      <w:lvlText w:val="%1."/>
      <w:lvlJc w:val="left"/>
      <w:pPr>
        <w:tabs>
          <w:tab w:val="num" w:pos="1040"/>
        </w:tabs>
        <w:ind w:left="1021" w:hanging="341"/>
      </w:pPr>
      <w:rPr>
        <w:rFonts w:hint="default"/>
      </w:rPr>
    </w:lvl>
    <w:lvl w:ilvl="1" w:tplc="D714B1D8" w:tentative="1">
      <w:start w:val="1"/>
      <w:numFmt w:val="lowerLetter"/>
      <w:lvlText w:val="%2."/>
      <w:lvlJc w:val="left"/>
      <w:pPr>
        <w:tabs>
          <w:tab w:val="num" w:pos="1440"/>
        </w:tabs>
        <w:ind w:left="1440" w:hanging="360"/>
      </w:pPr>
    </w:lvl>
    <w:lvl w:ilvl="2" w:tplc="52A4B64C" w:tentative="1">
      <w:start w:val="1"/>
      <w:numFmt w:val="lowerRoman"/>
      <w:lvlText w:val="%3."/>
      <w:lvlJc w:val="right"/>
      <w:pPr>
        <w:tabs>
          <w:tab w:val="num" w:pos="2160"/>
        </w:tabs>
        <w:ind w:left="2160" w:hanging="180"/>
      </w:pPr>
    </w:lvl>
    <w:lvl w:ilvl="3" w:tplc="04BA92E2" w:tentative="1">
      <w:start w:val="1"/>
      <w:numFmt w:val="decimal"/>
      <w:lvlText w:val="%4."/>
      <w:lvlJc w:val="left"/>
      <w:pPr>
        <w:tabs>
          <w:tab w:val="num" w:pos="2880"/>
        </w:tabs>
        <w:ind w:left="2880" w:hanging="360"/>
      </w:pPr>
    </w:lvl>
    <w:lvl w:ilvl="4" w:tplc="5B18378C" w:tentative="1">
      <w:start w:val="1"/>
      <w:numFmt w:val="lowerLetter"/>
      <w:lvlText w:val="%5."/>
      <w:lvlJc w:val="left"/>
      <w:pPr>
        <w:tabs>
          <w:tab w:val="num" w:pos="3600"/>
        </w:tabs>
        <w:ind w:left="3600" w:hanging="360"/>
      </w:pPr>
    </w:lvl>
    <w:lvl w:ilvl="5" w:tplc="41326A80" w:tentative="1">
      <w:start w:val="1"/>
      <w:numFmt w:val="lowerRoman"/>
      <w:lvlText w:val="%6."/>
      <w:lvlJc w:val="right"/>
      <w:pPr>
        <w:tabs>
          <w:tab w:val="num" w:pos="4320"/>
        </w:tabs>
        <w:ind w:left="4320" w:hanging="180"/>
      </w:pPr>
    </w:lvl>
    <w:lvl w:ilvl="6" w:tplc="199CD22A" w:tentative="1">
      <w:start w:val="1"/>
      <w:numFmt w:val="decimal"/>
      <w:lvlText w:val="%7."/>
      <w:lvlJc w:val="left"/>
      <w:pPr>
        <w:tabs>
          <w:tab w:val="num" w:pos="5040"/>
        </w:tabs>
        <w:ind w:left="5040" w:hanging="360"/>
      </w:pPr>
    </w:lvl>
    <w:lvl w:ilvl="7" w:tplc="32FC494C" w:tentative="1">
      <w:start w:val="1"/>
      <w:numFmt w:val="lowerLetter"/>
      <w:lvlText w:val="%8."/>
      <w:lvlJc w:val="left"/>
      <w:pPr>
        <w:tabs>
          <w:tab w:val="num" w:pos="5760"/>
        </w:tabs>
        <w:ind w:left="5760" w:hanging="360"/>
      </w:pPr>
    </w:lvl>
    <w:lvl w:ilvl="8" w:tplc="4810F2CC" w:tentative="1">
      <w:start w:val="1"/>
      <w:numFmt w:val="lowerRoman"/>
      <w:lvlText w:val="%9."/>
      <w:lvlJc w:val="right"/>
      <w:pPr>
        <w:tabs>
          <w:tab w:val="num" w:pos="6480"/>
        </w:tabs>
        <w:ind w:left="6480" w:hanging="180"/>
      </w:pPr>
    </w:lvl>
  </w:abstractNum>
  <w:abstractNum w:abstractNumId="12">
    <w:nsid w:val="083F7C2F"/>
    <w:multiLevelType w:val="multilevel"/>
    <w:tmpl w:val="0DE44C20"/>
    <w:lvl w:ilvl="0">
      <w:start w:val="1"/>
      <w:numFmt w:val="bullet"/>
      <w:lvlText w:val=""/>
      <w:lvlJc w:val="left"/>
      <w:pPr>
        <w:tabs>
          <w:tab w:val="num" w:pos="360"/>
        </w:tabs>
        <w:ind w:left="360" w:hanging="360"/>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3">
    <w:nsid w:val="0A4120A4"/>
    <w:multiLevelType w:val="hybridMultilevel"/>
    <w:tmpl w:val="1D8E1FCE"/>
    <w:lvl w:ilvl="0" w:tplc="1838627A">
      <w:start w:val="1"/>
      <w:numFmt w:val="bullet"/>
      <w:pStyle w:val="ListBullet"/>
      <w:lvlText w:val="•"/>
      <w:lvlJc w:val="left"/>
      <w:pPr>
        <w:tabs>
          <w:tab w:val="num" w:pos="227"/>
        </w:tabs>
        <w:ind w:left="227" w:hanging="227"/>
      </w:pPr>
      <w:rPr>
        <w:rFonts w:ascii="Verdana" w:hAnsi="Verdana" w:hint="default"/>
        <w:sz w:val="18"/>
        <w:szCs w:val="18"/>
      </w:rPr>
    </w:lvl>
    <w:lvl w:ilvl="1" w:tplc="47364DE0" w:tentative="1">
      <w:start w:val="1"/>
      <w:numFmt w:val="bullet"/>
      <w:lvlText w:val="o"/>
      <w:lvlJc w:val="left"/>
      <w:pPr>
        <w:tabs>
          <w:tab w:val="num" w:pos="1440"/>
        </w:tabs>
        <w:ind w:left="1440" w:hanging="360"/>
      </w:pPr>
      <w:rPr>
        <w:rFonts w:ascii="Courier New" w:hAnsi="Courier New" w:cs="Courier New" w:hint="default"/>
      </w:rPr>
    </w:lvl>
    <w:lvl w:ilvl="2" w:tplc="E18A2D00" w:tentative="1">
      <w:start w:val="1"/>
      <w:numFmt w:val="bullet"/>
      <w:lvlText w:val=""/>
      <w:lvlJc w:val="left"/>
      <w:pPr>
        <w:tabs>
          <w:tab w:val="num" w:pos="2160"/>
        </w:tabs>
        <w:ind w:left="2160" w:hanging="360"/>
      </w:pPr>
      <w:rPr>
        <w:rFonts w:ascii="Wingdings" w:hAnsi="Wingdings" w:hint="default"/>
      </w:rPr>
    </w:lvl>
    <w:lvl w:ilvl="3" w:tplc="CCF8F252" w:tentative="1">
      <w:start w:val="1"/>
      <w:numFmt w:val="bullet"/>
      <w:lvlText w:val=""/>
      <w:lvlJc w:val="left"/>
      <w:pPr>
        <w:tabs>
          <w:tab w:val="num" w:pos="2880"/>
        </w:tabs>
        <w:ind w:left="2880" w:hanging="360"/>
      </w:pPr>
      <w:rPr>
        <w:rFonts w:ascii="Symbol" w:hAnsi="Symbol" w:hint="default"/>
      </w:rPr>
    </w:lvl>
    <w:lvl w:ilvl="4" w:tplc="CD829962" w:tentative="1">
      <w:start w:val="1"/>
      <w:numFmt w:val="bullet"/>
      <w:lvlText w:val="o"/>
      <w:lvlJc w:val="left"/>
      <w:pPr>
        <w:tabs>
          <w:tab w:val="num" w:pos="3600"/>
        </w:tabs>
        <w:ind w:left="3600" w:hanging="360"/>
      </w:pPr>
      <w:rPr>
        <w:rFonts w:ascii="Courier New" w:hAnsi="Courier New" w:cs="Courier New" w:hint="default"/>
      </w:rPr>
    </w:lvl>
    <w:lvl w:ilvl="5" w:tplc="D6A635EA" w:tentative="1">
      <w:start w:val="1"/>
      <w:numFmt w:val="bullet"/>
      <w:lvlText w:val=""/>
      <w:lvlJc w:val="left"/>
      <w:pPr>
        <w:tabs>
          <w:tab w:val="num" w:pos="4320"/>
        </w:tabs>
        <w:ind w:left="4320" w:hanging="360"/>
      </w:pPr>
      <w:rPr>
        <w:rFonts w:ascii="Wingdings" w:hAnsi="Wingdings" w:hint="default"/>
      </w:rPr>
    </w:lvl>
    <w:lvl w:ilvl="6" w:tplc="B2B8C032" w:tentative="1">
      <w:start w:val="1"/>
      <w:numFmt w:val="bullet"/>
      <w:lvlText w:val=""/>
      <w:lvlJc w:val="left"/>
      <w:pPr>
        <w:tabs>
          <w:tab w:val="num" w:pos="5040"/>
        </w:tabs>
        <w:ind w:left="5040" w:hanging="360"/>
      </w:pPr>
      <w:rPr>
        <w:rFonts w:ascii="Symbol" w:hAnsi="Symbol" w:hint="default"/>
      </w:rPr>
    </w:lvl>
    <w:lvl w:ilvl="7" w:tplc="D7BA98E6" w:tentative="1">
      <w:start w:val="1"/>
      <w:numFmt w:val="bullet"/>
      <w:lvlText w:val="o"/>
      <w:lvlJc w:val="left"/>
      <w:pPr>
        <w:tabs>
          <w:tab w:val="num" w:pos="5760"/>
        </w:tabs>
        <w:ind w:left="5760" w:hanging="360"/>
      </w:pPr>
      <w:rPr>
        <w:rFonts w:ascii="Courier New" w:hAnsi="Courier New" w:cs="Courier New" w:hint="default"/>
      </w:rPr>
    </w:lvl>
    <w:lvl w:ilvl="8" w:tplc="4EE40C9E" w:tentative="1">
      <w:start w:val="1"/>
      <w:numFmt w:val="bullet"/>
      <w:lvlText w:val=""/>
      <w:lvlJc w:val="left"/>
      <w:pPr>
        <w:tabs>
          <w:tab w:val="num" w:pos="6480"/>
        </w:tabs>
        <w:ind w:left="6480" w:hanging="360"/>
      </w:pPr>
      <w:rPr>
        <w:rFonts w:ascii="Wingdings" w:hAnsi="Wingdings" w:hint="default"/>
      </w:rPr>
    </w:lvl>
  </w:abstractNum>
  <w:abstractNum w:abstractNumId="14">
    <w:nsid w:val="0F670C83"/>
    <w:multiLevelType w:val="multilevel"/>
    <w:tmpl w:val="360E1BF0"/>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15">
    <w:nsid w:val="19477E4B"/>
    <w:multiLevelType w:val="multilevel"/>
    <w:tmpl w:val="A36CED00"/>
    <w:lvl w:ilvl="0">
      <w:start w:val="1"/>
      <w:numFmt w:val="bullet"/>
      <w:lvlText w:val=""/>
      <w:lvlJc w:val="left"/>
      <w:pPr>
        <w:tabs>
          <w:tab w:val="num" w:pos="360"/>
        </w:tabs>
        <w:ind w:left="360" w:hanging="360"/>
      </w:pPr>
      <w:rPr>
        <w:rFonts w:ascii="Symbol" w:hAnsi="Symbol"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nsid w:val="1A061662"/>
    <w:multiLevelType w:val="multilevel"/>
    <w:tmpl w:val="5BE83A0E"/>
    <w:styleLink w:val="list-letters"/>
    <w:lvl w:ilvl="0">
      <w:start w:val="1"/>
      <w:numFmt w:val="lowerLetter"/>
      <w:pStyle w:val="opsomming-lettersjustitie"/>
      <w:lvlText w:val="%1"/>
      <w:lvlJc w:val="left"/>
      <w:pPr>
        <w:ind w:left="454" w:hanging="454"/>
      </w:pPr>
      <w:rPr>
        <w:rFonts w:hint="default"/>
      </w:rPr>
    </w:lvl>
    <w:lvl w:ilvl="1">
      <w:start w:val="1"/>
      <w:numFmt w:val="decimal"/>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lowerLetter"/>
      <w:lvlText w:val="%4"/>
      <w:lvlJc w:val="left"/>
      <w:pPr>
        <w:ind w:left="1816" w:hanging="454"/>
      </w:pPr>
      <w:rPr>
        <w:rFonts w:hint="default"/>
      </w:rPr>
    </w:lvl>
    <w:lvl w:ilvl="4">
      <w:start w:val="1"/>
      <w:numFmt w:val="decimal"/>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lowerLetter"/>
      <w:lvlText w:val="%7"/>
      <w:lvlJc w:val="left"/>
      <w:pPr>
        <w:ind w:left="3178" w:hanging="454"/>
      </w:pPr>
      <w:rPr>
        <w:rFonts w:hint="default"/>
      </w:rPr>
    </w:lvl>
    <w:lvl w:ilvl="7">
      <w:start w:val="1"/>
      <w:numFmt w:val="decimal"/>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17">
    <w:nsid w:val="1D6F51FF"/>
    <w:multiLevelType w:val="multilevel"/>
    <w:tmpl w:val="565CA006"/>
    <w:styleLink w:val="list-streepjes"/>
    <w:lvl w:ilvl="0">
      <w:start w:val="1"/>
      <w:numFmt w:val="bullet"/>
      <w:pStyle w:val="opsomming-streepjesjustitie"/>
      <w:lvlText w:val=""/>
      <w:lvlJc w:val="left"/>
      <w:pPr>
        <w:tabs>
          <w:tab w:val="num" w:pos="454"/>
        </w:tabs>
        <w:ind w:left="907" w:hanging="453"/>
      </w:pPr>
      <w:rPr>
        <w:rFonts w:ascii="Symbol" w:hAnsi="Symbol" w:hint="default"/>
        <w:color w:val="auto"/>
      </w:rPr>
    </w:lvl>
    <w:lvl w:ilvl="1">
      <w:start w:val="1"/>
      <w:numFmt w:val="bullet"/>
      <w:lvlText w:val=""/>
      <w:lvlJc w:val="left"/>
      <w:pPr>
        <w:tabs>
          <w:tab w:val="num" w:pos="908"/>
        </w:tabs>
        <w:ind w:left="1361" w:hanging="453"/>
      </w:pPr>
      <w:rPr>
        <w:rFonts w:ascii="Symbol" w:hAnsi="Symbol" w:hint="default"/>
        <w:color w:val="auto"/>
      </w:rPr>
    </w:lvl>
    <w:lvl w:ilvl="2">
      <w:start w:val="1"/>
      <w:numFmt w:val="bullet"/>
      <w:lvlText w:val=""/>
      <w:lvlJc w:val="left"/>
      <w:pPr>
        <w:tabs>
          <w:tab w:val="num" w:pos="1362"/>
        </w:tabs>
        <w:ind w:left="1815" w:hanging="453"/>
      </w:pPr>
      <w:rPr>
        <w:rFonts w:ascii="Symbol" w:hAnsi="Symbol" w:hint="default"/>
        <w:color w:val="auto"/>
      </w:rPr>
    </w:lvl>
    <w:lvl w:ilvl="3">
      <w:start w:val="1"/>
      <w:numFmt w:val="bullet"/>
      <w:lvlText w:val=""/>
      <w:lvlJc w:val="left"/>
      <w:pPr>
        <w:tabs>
          <w:tab w:val="num" w:pos="1816"/>
        </w:tabs>
        <w:ind w:left="2269" w:hanging="453"/>
      </w:pPr>
      <w:rPr>
        <w:rFonts w:ascii="Symbol" w:hAnsi="Symbol" w:hint="default"/>
        <w:color w:val="auto"/>
      </w:rPr>
    </w:lvl>
    <w:lvl w:ilvl="4">
      <w:start w:val="1"/>
      <w:numFmt w:val="bullet"/>
      <w:lvlText w:val=""/>
      <w:lvlJc w:val="left"/>
      <w:pPr>
        <w:tabs>
          <w:tab w:val="num" w:pos="2270"/>
        </w:tabs>
        <w:ind w:left="2722" w:hanging="452"/>
      </w:pPr>
      <w:rPr>
        <w:rFonts w:ascii="Symbol" w:hAnsi="Symbol" w:hint="default"/>
        <w:color w:val="auto"/>
      </w:rPr>
    </w:lvl>
    <w:lvl w:ilvl="5">
      <w:start w:val="1"/>
      <w:numFmt w:val="bullet"/>
      <w:lvlText w:val=""/>
      <w:lvlJc w:val="left"/>
      <w:pPr>
        <w:tabs>
          <w:tab w:val="num" w:pos="2724"/>
        </w:tabs>
        <w:ind w:left="3175" w:hanging="451"/>
      </w:pPr>
      <w:rPr>
        <w:rFonts w:ascii="Symbol" w:hAnsi="Symbol" w:hint="default"/>
        <w:color w:val="auto"/>
      </w:rPr>
    </w:lvl>
    <w:lvl w:ilvl="6">
      <w:start w:val="1"/>
      <w:numFmt w:val="bullet"/>
      <w:lvlText w:val=""/>
      <w:lvlJc w:val="left"/>
      <w:pPr>
        <w:tabs>
          <w:tab w:val="num" w:pos="3175"/>
        </w:tabs>
        <w:ind w:left="3631" w:hanging="453"/>
      </w:pPr>
      <w:rPr>
        <w:rFonts w:ascii="Symbol" w:hAnsi="Symbol" w:hint="default"/>
        <w:color w:val="auto"/>
      </w:rPr>
    </w:lvl>
    <w:lvl w:ilvl="7">
      <w:start w:val="1"/>
      <w:numFmt w:val="bullet"/>
      <w:lvlText w:val=""/>
      <w:lvlJc w:val="left"/>
      <w:pPr>
        <w:tabs>
          <w:tab w:val="num" w:pos="3629"/>
        </w:tabs>
        <w:ind w:left="4082" w:hanging="453"/>
      </w:pPr>
      <w:rPr>
        <w:rFonts w:ascii="Symbol" w:hAnsi="Symbol" w:hint="default"/>
        <w:color w:val="auto"/>
      </w:rPr>
    </w:lvl>
    <w:lvl w:ilvl="8">
      <w:start w:val="1"/>
      <w:numFmt w:val="bullet"/>
      <w:lvlText w:val=""/>
      <w:lvlJc w:val="left"/>
      <w:pPr>
        <w:tabs>
          <w:tab w:val="num" w:pos="4082"/>
        </w:tabs>
        <w:ind w:left="4536" w:hanging="454"/>
      </w:pPr>
      <w:rPr>
        <w:rFonts w:ascii="Symbol" w:hAnsi="Symbol" w:hint="default"/>
        <w:color w:val="auto"/>
      </w:rPr>
    </w:lvl>
  </w:abstractNum>
  <w:abstractNum w:abstractNumId="18">
    <w:nsid w:val="1E555FEF"/>
    <w:multiLevelType w:val="hybridMultilevel"/>
    <w:tmpl w:val="50F0923E"/>
    <w:lvl w:ilvl="0" w:tplc="80FE0916">
      <w:start w:val="1"/>
      <w:numFmt w:val="bullet"/>
      <w:pStyle w:val="ListBullet2"/>
      <w:lvlText w:val="–"/>
      <w:lvlJc w:val="left"/>
      <w:pPr>
        <w:tabs>
          <w:tab w:val="num" w:pos="227"/>
        </w:tabs>
        <w:ind w:left="227" w:firstLine="0"/>
      </w:pPr>
      <w:rPr>
        <w:rFonts w:ascii="Verdana" w:hAnsi="Verdana" w:hint="default"/>
      </w:rPr>
    </w:lvl>
    <w:lvl w:ilvl="1" w:tplc="D6843EFC" w:tentative="1">
      <w:start w:val="1"/>
      <w:numFmt w:val="bullet"/>
      <w:lvlText w:val="o"/>
      <w:lvlJc w:val="left"/>
      <w:pPr>
        <w:tabs>
          <w:tab w:val="num" w:pos="1440"/>
        </w:tabs>
        <w:ind w:left="1440" w:hanging="360"/>
      </w:pPr>
      <w:rPr>
        <w:rFonts w:ascii="Courier New" w:hAnsi="Courier New" w:cs="Courier New" w:hint="default"/>
      </w:rPr>
    </w:lvl>
    <w:lvl w:ilvl="2" w:tplc="C6D0C716" w:tentative="1">
      <w:start w:val="1"/>
      <w:numFmt w:val="bullet"/>
      <w:lvlText w:val=""/>
      <w:lvlJc w:val="left"/>
      <w:pPr>
        <w:tabs>
          <w:tab w:val="num" w:pos="2160"/>
        </w:tabs>
        <w:ind w:left="2160" w:hanging="360"/>
      </w:pPr>
      <w:rPr>
        <w:rFonts w:ascii="Wingdings" w:hAnsi="Wingdings" w:hint="default"/>
      </w:rPr>
    </w:lvl>
    <w:lvl w:ilvl="3" w:tplc="0D28FF72" w:tentative="1">
      <w:start w:val="1"/>
      <w:numFmt w:val="bullet"/>
      <w:lvlText w:val=""/>
      <w:lvlJc w:val="left"/>
      <w:pPr>
        <w:tabs>
          <w:tab w:val="num" w:pos="2880"/>
        </w:tabs>
        <w:ind w:left="2880" w:hanging="360"/>
      </w:pPr>
      <w:rPr>
        <w:rFonts w:ascii="Symbol" w:hAnsi="Symbol" w:hint="default"/>
      </w:rPr>
    </w:lvl>
    <w:lvl w:ilvl="4" w:tplc="78A49092" w:tentative="1">
      <w:start w:val="1"/>
      <w:numFmt w:val="bullet"/>
      <w:lvlText w:val="o"/>
      <w:lvlJc w:val="left"/>
      <w:pPr>
        <w:tabs>
          <w:tab w:val="num" w:pos="3600"/>
        </w:tabs>
        <w:ind w:left="3600" w:hanging="360"/>
      </w:pPr>
      <w:rPr>
        <w:rFonts w:ascii="Courier New" w:hAnsi="Courier New" w:cs="Courier New" w:hint="default"/>
      </w:rPr>
    </w:lvl>
    <w:lvl w:ilvl="5" w:tplc="D7383562" w:tentative="1">
      <w:start w:val="1"/>
      <w:numFmt w:val="bullet"/>
      <w:lvlText w:val=""/>
      <w:lvlJc w:val="left"/>
      <w:pPr>
        <w:tabs>
          <w:tab w:val="num" w:pos="4320"/>
        </w:tabs>
        <w:ind w:left="4320" w:hanging="360"/>
      </w:pPr>
      <w:rPr>
        <w:rFonts w:ascii="Wingdings" w:hAnsi="Wingdings" w:hint="default"/>
      </w:rPr>
    </w:lvl>
    <w:lvl w:ilvl="6" w:tplc="386C0F0E" w:tentative="1">
      <w:start w:val="1"/>
      <w:numFmt w:val="bullet"/>
      <w:lvlText w:val=""/>
      <w:lvlJc w:val="left"/>
      <w:pPr>
        <w:tabs>
          <w:tab w:val="num" w:pos="5040"/>
        </w:tabs>
        <w:ind w:left="5040" w:hanging="360"/>
      </w:pPr>
      <w:rPr>
        <w:rFonts w:ascii="Symbol" w:hAnsi="Symbol" w:hint="default"/>
      </w:rPr>
    </w:lvl>
    <w:lvl w:ilvl="7" w:tplc="E604E566" w:tentative="1">
      <w:start w:val="1"/>
      <w:numFmt w:val="bullet"/>
      <w:lvlText w:val="o"/>
      <w:lvlJc w:val="left"/>
      <w:pPr>
        <w:tabs>
          <w:tab w:val="num" w:pos="5760"/>
        </w:tabs>
        <w:ind w:left="5760" w:hanging="360"/>
      </w:pPr>
      <w:rPr>
        <w:rFonts w:ascii="Courier New" w:hAnsi="Courier New" w:cs="Courier New" w:hint="default"/>
      </w:rPr>
    </w:lvl>
    <w:lvl w:ilvl="8" w:tplc="07CC85DE" w:tentative="1">
      <w:start w:val="1"/>
      <w:numFmt w:val="bullet"/>
      <w:lvlText w:val=""/>
      <w:lvlJc w:val="left"/>
      <w:pPr>
        <w:tabs>
          <w:tab w:val="num" w:pos="6480"/>
        </w:tabs>
        <w:ind w:left="6480" w:hanging="360"/>
      </w:pPr>
      <w:rPr>
        <w:rFonts w:ascii="Wingdings" w:hAnsi="Wingdings" w:hint="default"/>
      </w:rPr>
    </w:lvl>
  </w:abstractNum>
  <w:abstractNum w:abstractNumId="19">
    <w:nsid w:val="1F467013"/>
    <w:multiLevelType w:val="multilevel"/>
    <w:tmpl w:val="0FBC033C"/>
    <w:styleLink w:val="list-kop"/>
    <w:lvl w:ilvl="0">
      <w:start w:val="1"/>
      <w:numFmt w:val="decimal"/>
      <w:pStyle w:val="kop1-justitie"/>
      <w:lvlText w:val="%1."/>
      <w:lvlJc w:val="left"/>
      <w:pPr>
        <w:ind w:left="851" w:hanging="851"/>
      </w:pPr>
      <w:rPr>
        <w:rFonts w:hint="default"/>
      </w:rPr>
    </w:lvl>
    <w:lvl w:ilvl="1">
      <w:start w:val="1"/>
      <w:numFmt w:val="decimal"/>
      <w:pStyle w:val="kop2-justitie"/>
      <w:lvlText w:val="%1.%2"/>
      <w:lvlJc w:val="left"/>
      <w:pPr>
        <w:ind w:left="851" w:hanging="851"/>
      </w:pPr>
      <w:rPr>
        <w:rFonts w:hint="default"/>
      </w:rPr>
    </w:lvl>
    <w:lvl w:ilvl="2">
      <w:start w:val="1"/>
      <w:numFmt w:val="decimal"/>
      <w:pStyle w:val="kop3-justitie"/>
      <w:lvlText w:val="%1.%2.%3"/>
      <w:lvlJc w:val="left"/>
      <w:pPr>
        <w:ind w:left="851" w:hanging="851"/>
      </w:pPr>
      <w:rPr>
        <w:rFonts w:hint="default"/>
      </w:rPr>
    </w:lvl>
    <w:lvl w:ilvl="3">
      <w:start w:val="1"/>
      <w:numFmt w:val="decimal"/>
      <w:lvlText w:val="%1.%2.%3.%4"/>
      <w:lvlJc w:val="left"/>
      <w:pPr>
        <w:ind w:left="851" w:hanging="851"/>
      </w:pPr>
      <w:rPr>
        <w:rFonts w:hint="default"/>
      </w:rPr>
    </w:lvl>
    <w:lvl w:ilvl="4">
      <w:start w:val="1"/>
      <w:numFmt w:val="decimal"/>
      <w:lvlText w:val="%1.%2.%3.%4.%5"/>
      <w:lvlJc w:val="left"/>
      <w:pPr>
        <w:ind w:left="851" w:hanging="851"/>
      </w:pPr>
      <w:rPr>
        <w:rFonts w:hint="default"/>
      </w:rPr>
    </w:lvl>
    <w:lvl w:ilvl="5">
      <w:start w:val="1"/>
      <w:numFmt w:val="decimal"/>
      <w:lvlText w:val="%1.%2.%3.%4.%5.%6"/>
      <w:lvlJc w:val="left"/>
      <w:pPr>
        <w:ind w:left="851" w:hanging="851"/>
      </w:pPr>
      <w:rPr>
        <w:rFonts w:hint="default"/>
      </w:rPr>
    </w:lvl>
    <w:lvl w:ilvl="6">
      <w:start w:val="1"/>
      <w:numFmt w:val="decimal"/>
      <w:lvlText w:val="%1.%2.%3.%4.%5.%6.%7"/>
      <w:lvlJc w:val="left"/>
      <w:pPr>
        <w:ind w:left="851" w:hanging="851"/>
      </w:pPr>
      <w:rPr>
        <w:rFonts w:hint="default"/>
      </w:rPr>
    </w:lvl>
    <w:lvl w:ilvl="7">
      <w:start w:val="1"/>
      <w:numFmt w:val="decimal"/>
      <w:lvlText w:val="%1.%2.%3.%4.%5.%6.%7.%8"/>
      <w:lvlJc w:val="left"/>
      <w:pPr>
        <w:ind w:left="851" w:hanging="851"/>
      </w:pPr>
      <w:rPr>
        <w:rFonts w:hint="default"/>
      </w:rPr>
    </w:lvl>
    <w:lvl w:ilvl="8">
      <w:start w:val="1"/>
      <w:numFmt w:val="decimal"/>
      <w:lvlText w:val="%1.%2.%3.%4.%5.%6.%7.%8.%9"/>
      <w:lvlJc w:val="left"/>
      <w:pPr>
        <w:ind w:left="851" w:hanging="851"/>
      </w:pPr>
      <w:rPr>
        <w:rFonts w:hint="default"/>
      </w:rPr>
    </w:lvl>
  </w:abstractNum>
  <w:abstractNum w:abstractNumId="20">
    <w:nsid w:val="24546987"/>
    <w:multiLevelType w:val="multilevel"/>
    <w:tmpl w:val="0486E16A"/>
    <w:numStyleLink w:val="list-bolletjes"/>
  </w:abstractNum>
  <w:abstractNum w:abstractNumId="21">
    <w:nsid w:val="321F08A1"/>
    <w:multiLevelType w:val="multilevel"/>
    <w:tmpl w:val="61A21AA6"/>
    <w:lvl w:ilvl="0">
      <w:start w:val="1"/>
      <w:numFmt w:val="bullet"/>
      <w:lvlText w:val=""/>
      <w:lvlJc w:val="left"/>
      <w:pPr>
        <w:tabs>
          <w:tab w:val="num" w:pos="0"/>
        </w:tabs>
        <w:ind w:left="454" w:hanging="454"/>
      </w:pPr>
      <w:rPr>
        <w:rFonts w:ascii="Symbol" w:hAnsi="Symbol" w:hint="default"/>
        <w:b w:val="0"/>
        <w:i w:val="0"/>
        <w:color w:val="auto"/>
        <w:sz w:val="18"/>
      </w:rPr>
    </w:lvl>
    <w:lvl w:ilvl="1">
      <w:start w:val="1"/>
      <w:numFmt w:val="bullet"/>
      <w:lvlText w:val=""/>
      <w:lvlJc w:val="left"/>
      <w:pPr>
        <w:tabs>
          <w:tab w:val="num" w:pos="0"/>
        </w:tabs>
        <w:ind w:left="907" w:hanging="453"/>
      </w:pPr>
      <w:rPr>
        <w:rFonts w:ascii="Symbol" w:hAnsi="Symbol" w:hint="default"/>
        <w:b w:val="0"/>
        <w:i w:val="0"/>
        <w:sz w:val="18"/>
      </w:rPr>
    </w:lvl>
    <w:lvl w:ilvl="2">
      <w:start w:val="1"/>
      <w:numFmt w:val="bullet"/>
      <w:lvlText w:val=""/>
      <w:lvlJc w:val="left"/>
      <w:pPr>
        <w:tabs>
          <w:tab w:val="num" w:pos="0"/>
        </w:tabs>
        <w:ind w:left="1361" w:hanging="454"/>
      </w:pPr>
      <w:rPr>
        <w:rFonts w:ascii="Symbol" w:hAnsi="Symbol" w:hint="default"/>
        <w:b w:val="0"/>
        <w:i w:val="0"/>
        <w:color w:val="auto"/>
        <w:sz w:val="18"/>
      </w:rPr>
    </w:lvl>
    <w:lvl w:ilvl="3">
      <w:start w:val="1"/>
      <w:numFmt w:val="bullet"/>
      <w:lvlText w:val=""/>
      <w:lvlJc w:val="left"/>
      <w:pPr>
        <w:tabs>
          <w:tab w:val="num" w:pos="0"/>
        </w:tabs>
        <w:ind w:left="1814" w:hanging="453"/>
      </w:pPr>
      <w:rPr>
        <w:rFonts w:ascii="Symbol" w:hAnsi="Symbol" w:hint="default"/>
        <w:b w:val="0"/>
        <w:i w:val="0"/>
        <w:color w:val="auto"/>
        <w:sz w:val="18"/>
      </w:rPr>
    </w:lvl>
    <w:lvl w:ilvl="4">
      <w:start w:val="1"/>
      <w:numFmt w:val="bullet"/>
      <w:lvlText w:val=""/>
      <w:lvlJc w:val="left"/>
      <w:pPr>
        <w:tabs>
          <w:tab w:val="num" w:pos="0"/>
        </w:tabs>
        <w:ind w:left="2268" w:hanging="454"/>
      </w:pPr>
      <w:rPr>
        <w:rFonts w:ascii="Symbol" w:hAnsi="Symbol" w:hint="default"/>
        <w:b w:val="0"/>
        <w:i w:val="0"/>
        <w:color w:val="auto"/>
        <w:sz w:val="18"/>
      </w:rPr>
    </w:lvl>
    <w:lvl w:ilvl="5">
      <w:start w:val="1"/>
      <w:numFmt w:val="bullet"/>
      <w:lvlText w:val=""/>
      <w:lvlJc w:val="left"/>
      <w:pPr>
        <w:tabs>
          <w:tab w:val="num" w:pos="0"/>
        </w:tabs>
        <w:ind w:left="2722" w:hanging="454"/>
      </w:pPr>
      <w:rPr>
        <w:rFonts w:ascii="Symbol" w:hAnsi="Symbol" w:hint="default"/>
        <w:b w:val="0"/>
        <w:i w:val="0"/>
        <w:color w:val="auto"/>
        <w:sz w:val="18"/>
      </w:rPr>
    </w:lvl>
    <w:lvl w:ilvl="6">
      <w:start w:val="1"/>
      <w:numFmt w:val="bullet"/>
      <w:lvlText w:val=""/>
      <w:lvlJc w:val="left"/>
      <w:pPr>
        <w:tabs>
          <w:tab w:val="num" w:pos="1721"/>
        </w:tabs>
        <w:ind w:left="3175" w:hanging="453"/>
      </w:pPr>
      <w:rPr>
        <w:rFonts w:ascii="Symbol" w:hAnsi="Symbol" w:hint="default"/>
        <w:b w:val="0"/>
        <w:i w:val="0"/>
        <w:color w:val="auto"/>
        <w:sz w:val="18"/>
      </w:rPr>
    </w:lvl>
    <w:lvl w:ilvl="7">
      <w:start w:val="1"/>
      <w:numFmt w:val="bullet"/>
      <w:lvlText w:val=""/>
      <w:lvlJc w:val="left"/>
      <w:pPr>
        <w:tabs>
          <w:tab w:val="num" w:pos="0"/>
        </w:tabs>
        <w:ind w:left="3629" w:hanging="454"/>
      </w:pPr>
      <w:rPr>
        <w:rFonts w:ascii="Symbol" w:hAnsi="Symbol" w:hint="default"/>
        <w:b w:val="0"/>
        <w:i w:val="0"/>
        <w:color w:val="auto"/>
        <w:sz w:val="18"/>
      </w:rPr>
    </w:lvl>
    <w:lvl w:ilvl="8">
      <w:start w:val="1"/>
      <w:numFmt w:val="bullet"/>
      <w:lvlText w:val=""/>
      <w:lvlJc w:val="left"/>
      <w:pPr>
        <w:tabs>
          <w:tab w:val="num" w:pos="0"/>
        </w:tabs>
        <w:ind w:left="4082" w:hanging="453"/>
      </w:pPr>
      <w:rPr>
        <w:rFonts w:ascii="Symbol" w:hAnsi="Symbol" w:hint="default"/>
        <w:b w:val="0"/>
        <w:i w:val="0"/>
        <w:color w:val="auto"/>
        <w:sz w:val="18"/>
      </w:rPr>
    </w:lvl>
  </w:abstractNum>
  <w:abstractNum w:abstractNumId="22">
    <w:nsid w:val="3CFA7AB2"/>
    <w:multiLevelType w:val="multilevel"/>
    <w:tmpl w:val="565CA006"/>
    <w:numStyleLink w:val="list-streepjes"/>
  </w:abstractNum>
  <w:abstractNum w:abstractNumId="23">
    <w:nsid w:val="3EE21359"/>
    <w:multiLevelType w:val="hybridMultilevel"/>
    <w:tmpl w:val="218AFB6A"/>
    <w:lvl w:ilvl="0" w:tplc="07B2928A">
      <w:start w:val="1"/>
      <w:numFmt w:val="decimal"/>
      <w:pStyle w:val="lijst-nummer1"/>
      <w:lvlText w:val="%1."/>
      <w:lvlJc w:val="left"/>
      <w:pPr>
        <w:tabs>
          <w:tab w:val="num" w:pos="720"/>
        </w:tabs>
        <w:ind w:left="720" w:hanging="363"/>
      </w:pPr>
      <w:rPr>
        <w:rFonts w:hint="default"/>
      </w:rPr>
    </w:lvl>
    <w:lvl w:ilvl="1" w:tplc="2676C34E" w:tentative="1">
      <w:start w:val="1"/>
      <w:numFmt w:val="lowerLetter"/>
      <w:lvlText w:val="%2."/>
      <w:lvlJc w:val="left"/>
      <w:pPr>
        <w:tabs>
          <w:tab w:val="num" w:pos="1440"/>
        </w:tabs>
        <w:ind w:left="1440" w:hanging="360"/>
      </w:pPr>
    </w:lvl>
    <w:lvl w:ilvl="2" w:tplc="310C0F34" w:tentative="1">
      <w:start w:val="1"/>
      <w:numFmt w:val="lowerRoman"/>
      <w:lvlText w:val="%3."/>
      <w:lvlJc w:val="right"/>
      <w:pPr>
        <w:tabs>
          <w:tab w:val="num" w:pos="2160"/>
        </w:tabs>
        <w:ind w:left="2160" w:hanging="180"/>
      </w:pPr>
    </w:lvl>
    <w:lvl w:ilvl="3" w:tplc="B90C9A50" w:tentative="1">
      <w:start w:val="1"/>
      <w:numFmt w:val="decimal"/>
      <w:lvlText w:val="%4."/>
      <w:lvlJc w:val="left"/>
      <w:pPr>
        <w:tabs>
          <w:tab w:val="num" w:pos="2880"/>
        </w:tabs>
        <w:ind w:left="2880" w:hanging="360"/>
      </w:pPr>
    </w:lvl>
    <w:lvl w:ilvl="4" w:tplc="76FAE180" w:tentative="1">
      <w:start w:val="1"/>
      <w:numFmt w:val="lowerLetter"/>
      <w:lvlText w:val="%5."/>
      <w:lvlJc w:val="left"/>
      <w:pPr>
        <w:tabs>
          <w:tab w:val="num" w:pos="3600"/>
        </w:tabs>
        <w:ind w:left="3600" w:hanging="360"/>
      </w:pPr>
    </w:lvl>
    <w:lvl w:ilvl="5" w:tplc="97EA4FDA" w:tentative="1">
      <w:start w:val="1"/>
      <w:numFmt w:val="lowerRoman"/>
      <w:lvlText w:val="%6."/>
      <w:lvlJc w:val="right"/>
      <w:pPr>
        <w:tabs>
          <w:tab w:val="num" w:pos="4320"/>
        </w:tabs>
        <w:ind w:left="4320" w:hanging="180"/>
      </w:pPr>
    </w:lvl>
    <w:lvl w:ilvl="6" w:tplc="AFFE28F2" w:tentative="1">
      <w:start w:val="1"/>
      <w:numFmt w:val="decimal"/>
      <w:lvlText w:val="%7."/>
      <w:lvlJc w:val="left"/>
      <w:pPr>
        <w:tabs>
          <w:tab w:val="num" w:pos="5040"/>
        </w:tabs>
        <w:ind w:left="5040" w:hanging="360"/>
      </w:pPr>
    </w:lvl>
    <w:lvl w:ilvl="7" w:tplc="2BC813A4" w:tentative="1">
      <w:start w:val="1"/>
      <w:numFmt w:val="lowerLetter"/>
      <w:lvlText w:val="%8."/>
      <w:lvlJc w:val="left"/>
      <w:pPr>
        <w:tabs>
          <w:tab w:val="num" w:pos="5760"/>
        </w:tabs>
        <w:ind w:left="5760" w:hanging="360"/>
      </w:pPr>
    </w:lvl>
    <w:lvl w:ilvl="8" w:tplc="FCFE2824" w:tentative="1">
      <w:start w:val="1"/>
      <w:numFmt w:val="lowerRoman"/>
      <w:lvlText w:val="%9."/>
      <w:lvlJc w:val="right"/>
      <w:pPr>
        <w:tabs>
          <w:tab w:val="num" w:pos="6480"/>
        </w:tabs>
        <w:ind w:left="6480" w:hanging="180"/>
      </w:pPr>
    </w:lvl>
  </w:abstractNum>
  <w:abstractNum w:abstractNumId="24">
    <w:nsid w:val="3F2C4A26"/>
    <w:multiLevelType w:val="multilevel"/>
    <w:tmpl w:val="A2ECAAD8"/>
    <w:lvl w:ilvl="0">
      <w:start w:val="1"/>
      <w:numFmt w:val="decimal"/>
      <w:lvlText w:val="%1."/>
      <w:lvlJc w:val="left"/>
      <w:pPr>
        <w:tabs>
          <w:tab w:val="num" w:pos="851"/>
        </w:tabs>
        <w:ind w:left="851" w:hanging="851"/>
      </w:pPr>
      <w:rPr>
        <w:rFonts w:ascii="Verdana" w:hAnsi="Verdana" w:hint="default"/>
        <w:b/>
        <w:i w:val="0"/>
        <w:sz w:val="30"/>
      </w:rPr>
    </w:lvl>
    <w:lvl w:ilvl="1">
      <w:start w:val="1"/>
      <w:numFmt w:val="decimal"/>
      <w:lvlText w:val="%1.%2"/>
      <w:lvlJc w:val="left"/>
      <w:pPr>
        <w:tabs>
          <w:tab w:val="num" w:pos="851"/>
        </w:tabs>
        <w:ind w:left="851" w:hanging="851"/>
      </w:pPr>
      <w:rPr>
        <w:rFonts w:ascii="Verdana" w:hAnsi="Verdana" w:hint="default"/>
        <w:b/>
        <w:i w:val="0"/>
        <w:sz w:val="26"/>
      </w:rPr>
    </w:lvl>
    <w:lvl w:ilvl="2">
      <w:start w:val="1"/>
      <w:numFmt w:val="decimal"/>
      <w:lvlText w:val="%1.%2.%3"/>
      <w:lvlJc w:val="left"/>
      <w:pPr>
        <w:tabs>
          <w:tab w:val="num" w:pos="851"/>
        </w:tabs>
        <w:ind w:left="851" w:hanging="851"/>
      </w:pPr>
      <w:rPr>
        <w:rFonts w:ascii="Verdana" w:hAnsi="Verdana" w:hint="default"/>
        <w:b/>
        <w:i w:val="0"/>
        <w:sz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44B16CBE"/>
    <w:multiLevelType w:val="multilevel"/>
    <w:tmpl w:val="C340002C"/>
    <w:styleLink w:val="list-vinkuit"/>
    <w:lvl w:ilvl="0">
      <w:start w:val="1"/>
      <w:numFmt w:val="bullet"/>
      <w:pStyle w:val="opsommingsvinkUit"/>
      <w:lvlText w:val=""/>
      <w:lvlJc w:val="left"/>
      <w:pPr>
        <w:ind w:left="454" w:hanging="454"/>
      </w:pPr>
      <w:rPr>
        <w:rFonts w:ascii="Wingdings" w:hAnsi="Wingdings" w:hint="default"/>
        <w:color w:val="auto"/>
      </w:rPr>
    </w:lvl>
    <w:lvl w:ilvl="1">
      <w:start w:val="1"/>
      <w:numFmt w:val="bullet"/>
      <w:lvlText w:val=""/>
      <w:lvlJc w:val="left"/>
      <w:pPr>
        <w:ind w:left="908" w:hanging="454"/>
      </w:pPr>
      <w:rPr>
        <w:rFonts w:ascii="Wingdings" w:hAnsi="Wingdings" w:hint="default"/>
        <w:color w:val="auto"/>
      </w:rPr>
    </w:lvl>
    <w:lvl w:ilvl="2">
      <w:start w:val="1"/>
      <w:numFmt w:val="bullet"/>
      <w:lvlText w:val=""/>
      <w:lvlJc w:val="left"/>
      <w:pPr>
        <w:ind w:left="1362" w:hanging="454"/>
      </w:pPr>
      <w:rPr>
        <w:rFonts w:ascii="Wingdings" w:hAnsi="Wingdings" w:hint="default"/>
        <w:color w:val="auto"/>
      </w:rPr>
    </w:lvl>
    <w:lvl w:ilvl="3">
      <w:start w:val="1"/>
      <w:numFmt w:val="bullet"/>
      <w:lvlText w:val=""/>
      <w:lvlJc w:val="left"/>
      <w:pPr>
        <w:ind w:left="1816" w:hanging="454"/>
      </w:pPr>
      <w:rPr>
        <w:rFonts w:ascii="Wingdings" w:hAnsi="Wingdings" w:hint="default"/>
        <w:color w:val="auto"/>
      </w:rPr>
    </w:lvl>
    <w:lvl w:ilvl="4">
      <w:start w:val="1"/>
      <w:numFmt w:val="bullet"/>
      <w:lvlText w:val=""/>
      <w:lvlJc w:val="left"/>
      <w:pPr>
        <w:ind w:left="2270" w:hanging="454"/>
      </w:pPr>
      <w:rPr>
        <w:rFonts w:ascii="Wingdings" w:hAnsi="Wingdings" w:hint="default"/>
        <w:color w:val="auto"/>
      </w:rPr>
    </w:lvl>
    <w:lvl w:ilvl="5">
      <w:start w:val="1"/>
      <w:numFmt w:val="bullet"/>
      <w:lvlText w:val=""/>
      <w:lvlJc w:val="left"/>
      <w:pPr>
        <w:ind w:left="2724" w:hanging="454"/>
      </w:pPr>
      <w:rPr>
        <w:rFonts w:ascii="Wingdings" w:hAnsi="Wingdings" w:hint="default"/>
        <w:color w:val="auto"/>
      </w:rPr>
    </w:lvl>
    <w:lvl w:ilvl="6">
      <w:start w:val="1"/>
      <w:numFmt w:val="bullet"/>
      <w:lvlText w:val=""/>
      <w:lvlJc w:val="left"/>
      <w:pPr>
        <w:ind w:left="3178" w:hanging="454"/>
      </w:pPr>
      <w:rPr>
        <w:rFonts w:ascii="Wingdings" w:hAnsi="Wingdings" w:hint="default"/>
        <w:color w:val="auto"/>
      </w:rPr>
    </w:lvl>
    <w:lvl w:ilvl="7">
      <w:start w:val="1"/>
      <w:numFmt w:val="bullet"/>
      <w:lvlText w:val=""/>
      <w:lvlJc w:val="left"/>
      <w:pPr>
        <w:ind w:left="3629" w:hanging="451"/>
      </w:pPr>
      <w:rPr>
        <w:rFonts w:ascii="Wingdings" w:hAnsi="Wingdings" w:hint="default"/>
        <w:color w:val="auto"/>
      </w:rPr>
    </w:lvl>
    <w:lvl w:ilvl="8">
      <w:start w:val="1"/>
      <w:numFmt w:val="bullet"/>
      <w:lvlText w:val=""/>
      <w:lvlJc w:val="left"/>
      <w:pPr>
        <w:ind w:left="4082" w:hanging="453"/>
      </w:pPr>
      <w:rPr>
        <w:rFonts w:ascii="Wingdings" w:hAnsi="Wingdings" w:hint="default"/>
        <w:color w:val="auto"/>
      </w:rPr>
    </w:lvl>
  </w:abstractNum>
  <w:abstractNum w:abstractNumId="26">
    <w:nsid w:val="4DBD157E"/>
    <w:multiLevelType w:val="multilevel"/>
    <w:tmpl w:val="0486E16A"/>
    <w:styleLink w:val="list-bolletjes"/>
    <w:lvl w:ilvl="0">
      <w:start w:val="1"/>
      <w:numFmt w:val="bullet"/>
      <w:pStyle w:val="opsomming-bolletjesjustitie"/>
      <w:lvlText w:val=""/>
      <w:lvlJc w:val="left"/>
      <w:pPr>
        <w:ind w:left="454" w:hanging="454"/>
      </w:pPr>
      <w:rPr>
        <w:rFonts w:ascii="Symbol" w:hAnsi="Symbol" w:hint="default"/>
        <w:color w:val="auto"/>
      </w:rPr>
    </w:lvl>
    <w:lvl w:ilvl="1">
      <w:start w:val="1"/>
      <w:numFmt w:val="bullet"/>
      <w:lvlText w:val=""/>
      <w:lvlJc w:val="left"/>
      <w:pPr>
        <w:ind w:left="908" w:hanging="454"/>
      </w:pPr>
      <w:rPr>
        <w:rFonts w:ascii="Symbol" w:hAnsi="Symbol" w:hint="default"/>
        <w:color w:val="auto"/>
      </w:rPr>
    </w:lvl>
    <w:lvl w:ilvl="2">
      <w:start w:val="1"/>
      <w:numFmt w:val="bullet"/>
      <w:lvlText w:val=""/>
      <w:lvlJc w:val="left"/>
      <w:pPr>
        <w:ind w:left="1362" w:hanging="454"/>
      </w:pPr>
      <w:rPr>
        <w:rFonts w:ascii="Symbol" w:hAnsi="Symbol" w:hint="default"/>
        <w:color w:val="auto"/>
      </w:rPr>
    </w:lvl>
    <w:lvl w:ilvl="3">
      <w:start w:val="1"/>
      <w:numFmt w:val="bullet"/>
      <w:lvlText w:val=""/>
      <w:lvlJc w:val="left"/>
      <w:pPr>
        <w:ind w:left="1816" w:hanging="454"/>
      </w:pPr>
      <w:rPr>
        <w:rFonts w:ascii="Symbol" w:hAnsi="Symbol" w:hint="default"/>
        <w:color w:val="auto"/>
      </w:rPr>
    </w:lvl>
    <w:lvl w:ilvl="4">
      <w:start w:val="1"/>
      <w:numFmt w:val="bullet"/>
      <w:lvlText w:val=""/>
      <w:lvlJc w:val="left"/>
      <w:pPr>
        <w:ind w:left="2270" w:hanging="454"/>
      </w:pPr>
      <w:rPr>
        <w:rFonts w:ascii="Symbol" w:hAnsi="Symbol" w:hint="default"/>
        <w:color w:val="auto"/>
      </w:rPr>
    </w:lvl>
    <w:lvl w:ilvl="5">
      <w:start w:val="1"/>
      <w:numFmt w:val="bullet"/>
      <w:lvlText w:val=""/>
      <w:lvlJc w:val="left"/>
      <w:pPr>
        <w:ind w:left="2724" w:hanging="454"/>
      </w:pPr>
      <w:rPr>
        <w:rFonts w:ascii="Symbol" w:hAnsi="Symbol" w:hint="default"/>
        <w:color w:val="auto"/>
      </w:rPr>
    </w:lvl>
    <w:lvl w:ilvl="6">
      <w:start w:val="1"/>
      <w:numFmt w:val="bullet"/>
      <w:lvlText w:val=""/>
      <w:lvlJc w:val="left"/>
      <w:pPr>
        <w:ind w:left="3178" w:hanging="454"/>
      </w:pPr>
      <w:rPr>
        <w:rFonts w:ascii="Symbol" w:hAnsi="Symbol" w:hint="default"/>
        <w:color w:val="auto"/>
      </w:rPr>
    </w:lvl>
    <w:lvl w:ilvl="7">
      <w:start w:val="1"/>
      <w:numFmt w:val="bullet"/>
      <w:lvlText w:val=""/>
      <w:lvlJc w:val="left"/>
      <w:pPr>
        <w:ind w:left="3629" w:hanging="451"/>
      </w:pPr>
      <w:rPr>
        <w:rFonts w:ascii="Symbol" w:hAnsi="Symbol" w:hint="default"/>
        <w:color w:val="auto"/>
      </w:rPr>
    </w:lvl>
    <w:lvl w:ilvl="8">
      <w:start w:val="1"/>
      <w:numFmt w:val="bullet"/>
      <w:lvlText w:val=""/>
      <w:lvlJc w:val="left"/>
      <w:pPr>
        <w:ind w:left="4082" w:hanging="453"/>
      </w:pPr>
      <w:rPr>
        <w:rFonts w:ascii="Symbol" w:hAnsi="Symbol" w:hint="default"/>
        <w:color w:val="auto"/>
      </w:rPr>
    </w:lvl>
  </w:abstractNum>
  <w:abstractNum w:abstractNumId="27">
    <w:nsid w:val="51461EAD"/>
    <w:multiLevelType w:val="multilevel"/>
    <w:tmpl w:val="D1C0296A"/>
    <w:lvl w:ilvl="0">
      <w:start w:val="1"/>
      <w:numFmt w:val="bullet"/>
      <w:lvlText w:val="•"/>
      <w:lvlJc w:val="left"/>
      <w:pPr>
        <w:tabs>
          <w:tab w:val="num" w:pos="360"/>
        </w:tabs>
        <w:ind w:left="360" w:hanging="360"/>
      </w:pPr>
      <w:rPr>
        <w:rFonts w:ascii="Verdana" w:hAnsi="Verdana" w:hint="default"/>
        <w:sz w:val="18"/>
        <w:szCs w:val="18"/>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nsid w:val="59EA3DDA"/>
    <w:multiLevelType w:val="multilevel"/>
    <w:tmpl w:val="E84A0424"/>
    <w:lvl w:ilvl="0">
      <w:start w:val="1"/>
      <w:numFmt w:val="bullet"/>
      <w:lvlText w:val=""/>
      <w:lvlJc w:val="left"/>
      <w:pPr>
        <w:tabs>
          <w:tab w:val="num" w:pos="0"/>
        </w:tabs>
        <w:ind w:left="907" w:hanging="453"/>
      </w:pPr>
      <w:rPr>
        <w:rFonts w:ascii="Symbol" w:hAnsi="Symbol" w:hint="default"/>
        <w:b w:val="0"/>
        <w:i w:val="0"/>
        <w:sz w:val="18"/>
      </w:rPr>
    </w:lvl>
    <w:lvl w:ilvl="1">
      <w:start w:val="1"/>
      <w:numFmt w:val="bullet"/>
      <w:lvlText w:val=""/>
      <w:lvlJc w:val="left"/>
      <w:pPr>
        <w:tabs>
          <w:tab w:val="num" w:pos="0"/>
        </w:tabs>
        <w:ind w:left="1361" w:hanging="454"/>
      </w:pPr>
      <w:rPr>
        <w:rFonts w:ascii="Symbol" w:hAnsi="Symbol" w:hint="default"/>
        <w:b w:val="0"/>
        <w:i w:val="0"/>
        <w:color w:val="auto"/>
        <w:sz w:val="18"/>
      </w:rPr>
    </w:lvl>
    <w:lvl w:ilvl="2">
      <w:start w:val="1"/>
      <w:numFmt w:val="bullet"/>
      <w:lvlText w:val=""/>
      <w:lvlJc w:val="left"/>
      <w:pPr>
        <w:tabs>
          <w:tab w:val="num" w:pos="0"/>
        </w:tabs>
        <w:ind w:left="1814" w:hanging="453"/>
      </w:pPr>
      <w:rPr>
        <w:rFonts w:ascii="Symbol" w:hAnsi="Symbol" w:hint="default"/>
        <w:b w:val="0"/>
        <w:i w:val="0"/>
        <w:sz w:val="18"/>
      </w:rPr>
    </w:lvl>
    <w:lvl w:ilvl="3">
      <w:start w:val="1"/>
      <w:numFmt w:val="bullet"/>
      <w:lvlText w:val=""/>
      <w:lvlJc w:val="left"/>
      <w:pPr>
        <w:tabs>
          <w:tab w:val="num" w:pos="0"/>
        </w:tabs>
        <w:ind w:left="2268" w:hanging="454"/>
      </w:pPr>
      <w:rPr>
        <w:rFonts w:ascii="Symbol" w:hAnsi="Symbol" w:hint="default"/>
        <w:b w:val="0"/>
        <w:i w:val="0"/>
        <w:color w:val="auto"/>
        <w:sz w:val="18"/>
      </w:rPr>
    </w:lvl>
    <w:lvl w:ilvl="4">
      <w:start w:val="1"/>
      <w:numFmt w:val="bullet"/>
      <w:lvlText w:val=""/>
      <w:lvlJc w:val="left"/>
      <w:pPr>
        <w:tabs>
          <w:tab w:val="num" w:pos="0"/>
        </w:tabs>
        <w:ind w:left="2722" w:hanging="454"/>
      </w:pPr>
      <w:rPr>
        <w:rFonts w:ascii="Symbol" w:hAnsi="Symbol" w:hint="default"/>
        <w:b w:val="0"/>
        <w:i w:val="0"/>
        <w:color w:val="auto"/>
        <w:sz w:val="18"/>
      </w:rPr>
    </w:lvl>
    <w:lvl w:ilvl="5">
      <w:start w:val="1"/>
      <w:numFmt w:val="bullet"/>
      <w:lvlText w:val=""/>
      <w:lvlJc w:val="left"/>
      <w:pPr>
        <w:tabs>
          <w:tab w:val="num" w:pos="0"/>
        </w:tabs>
        <w:ind w:left="3175" w:hanging="453"/>
      </w:pPr>
      <w:rPr>
        <w:rFonts w:ascii="Symbol" w:hAnsi="Symbol" w:hint="default"/>
        <w:b w:val="0"/>
        <w:i w:val="0"/>
        <w:color w:val="auto"/>
        <w:sz w:val="18"/>
      </w:rPr>
    </w:lvl>
    <w:lvl w:ilvl="6">
      <w:start w:val="1"/>
      <w:numFmt w:val="bullet"/>
      <w:lvlText w:val=""/>
      <w:lvlJc w:val="left"/>
      <w:pPr>
        <w:tabs>
          <w:tab w:val="num" w:pos="0"/>
        </w:tabs>
        <w:ind w:left="3629" w:hanging="454"/>
      </w:pPr>
      <w:rPr>
        <w:rFonts w:ascii="Symbol" w:hAnsi="Symbol" w:hint="default"/>
        <w:b w:val="0"/>
        <w:i w:val="0"/>
        <w:color w:val="auto"/>
        <w:sz w:val="18"/>
      </w:rPr>
    </w:lvl>
    <w:lvl w:ilvl="7">
      <w:start w:val="1"/>
      <w:numFmt w:val="bullet"/>
      <w:lvlText w:val=""/>
      <w:lvlJc w:val="left"/>
      <w:pPr>
        <w:tabs>
          <w:tab w:val="num" w:pos="0"/>
        </w:tabs>
        <w:ind w:left="4082" w:hanging="453"/>
      </w:pPr>
      <w:rPr>
        <w:rFonts w:ascii="Symbol" w:hAnsi="Symbol" w:hint="default"/>
        <w:b w:val="0"/>
        <w:i w:val="0"/>
        <w:color w:val="auto"/>
        <w:sz w:val="18"/>
      </w:rPr>
    </w:lvl>
    <w:lvl w:ilvl="8">
      <w:start w:val="1"/>
      <w:numFmt w:val="bullet"/>
      <w:lvlText w:val=""/>
      <w:lvlJc w:val="left"/>
      <w:pPr>
        <w:tabs>
          <w:tab w:val="num" w:pos="0"/>
        </w:tabs>
        <w:ind w:left="4536" w:hanging="454"/>
      </w:pPr>
      <w:rPr>
        <w:rFonts w:ascii="Symbol" w:hAnsi="Symbol" w:hint="default"/>
        <w:b w:val="0"/>
        <w:i w:val="0"/>
        <w:color w:val="auto"/>
        <w:sz w:val="18"/>
      </w:rPr>
    </w:lvl>
  </w:abstractNum>
  <w:abstractNum w:abstractNumId="29">
    <w:nsid w:val="5ECC7F89"/>
    <w:multiLevelType w:val="multilevel"/>
    <w:tmpl w:val="81E48ACE"/>
    <w:lvl w:ilvl="0">
      <w:start w:val="1"/>
      <w:numFmt w:val="decimal"/>
      <w:lvlText w:val="%1"/>
      <w:lvlJc w:val="left"/>
      <w:pPr>
        <w:tabs>
          <w:tab w:val="num" w:pos="0"/>
        </w:tabs>
        <w:ind w:left="454" w:hanging="454"/>
      </w:pPr>
      <w:rPr>
        <w:rFonts w:ascii="Verdana" w:hAnsi="Verdana" w:hint="default"/>
        <w:b w:val="0"/>
        <w:i w:val="0"/>
        <w:sz w:val="18"/>
      </w:rPr>
    </w:lvl>
    <w:lvl w:ilvl="1">
      <w:start w:val="1"/>
      <w:numFmt w:val="lowerLetter"/>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decimal"/>
      <w:lvlText w:val="%4"/>
      <w:lvlJc w:val="left"/>
      <w:pPr>
        <w:tabs>
          <w:tab w:val="num" w:pos="0"/>
        </w:tabs>
        <w:ind w:left="1814" w:hanging="453"/>
      </w:pPr>
      <w:rPr>
        <w:rFonts w:ascii="Verdana" w:hAnsi="Verdana" w:hint="default"/>
        <w:b w:val="0"/>
        <w:i w:val="0"/>
        <w:sz w:val="18"/>
      </w:rPr>
    </w:lvl>
    <w:lvl w:ilvl="4">
      <w:start w:val="1"/>
      <w:numFmt w:val="lowerLetter"/>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decimal"/>
      <w:lvlText w:val="%7"/>
      <w:lvlJc w:val="left"/>
      <w:pPr>
        <w:tabs>
          <w:tab w:val="num" w:pos="0"/>
        </w:tabs>
        <w:ind w:left="3175" w:hanging="453"/>
      </w:pPr>
      <w:rPr>
        <w:rFonts w:ascii="Verdana" w:hAnsi="Verdana" w:hint="default"/>
        <w:b w:val="0"/>
        <w:i w:val="0"/>
        <w:sz w:val="18"/>
      </w:rPr>
    </w:lvl>
    <w:lvl w:ilvl="7">
      <w:start w:val="1"/>
      <w:numFmt w:val="lowerLetter"/>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abstractNum w:abstractNumId="30">
    <w:nsid w:val="5FEC188A"/>
    <w:multiLevelType w:val="multilevel"/>
    <w:tmpl w:val="5E426782"/>
    <w:lvl w:ilvl="0">
      <w:start w:val="1"/>
      <w:numFmt w:val="bullet"/>
      <w:lvlText w:val=""/>
      <w:lvlJc w:val="left"/>
      <w:pPr>
        <w:tabs>
          <w:tab w:val="num" w:pos="0"/>
        </w:tabs>
        <w:ind w:left="454" w:hanging="454"/>
      </w:pPr>
      <w:rPr>
        <w:rFonts w:ascii="Wingdings" w:hAnsi="Wingdings" w:hint="default"/>
        <w:b w:val="0"/>
        <w:i w:val="0"/>
        <w:sz w:val="18"/>
      </w:rPr>
    </w:lvl>
    <w:lvl w:ilvl="1">
      <w:start w:val="1"/>
      <w:numFmt w:val="bullet"/>
      <w:lvlText w:val=""/>
      <w:lvlJc w:val="left"/>
      <w:pPr>
        <w:tabs>
          <w:tab w:val="num" w:pos="0"/>
        </w:tabs>
        <w:ind w:left="907" w:hanging="453"/>
      </w:pPr>
      <w:rPr>
        <w:rFonts w:ascii="Wingdings" w:hAnsi="Wingdings" w:hint="default"/>
        <w:b w:val="0"/>
        <w:i w:val="0"/>
        <w:sz w:val="18"/>
      </w:rPr>
    </w:lvl>
    <w:lvl w:ilvl="2">
      <w:start w:val="1"/>
      <w:numFmt w:val="bullet"/>
      <w:lvlText w:val=""/>
      <w:lvlJc w:val="left"/>
      <w:pPr>
        <w:tabs>
          <w:tab w:val="num" w:pos="0"/>
        </w:tabs>
        <w:ind w:left="1361" w:hanging="454"/>
      </w:pPr>
      <w:rPr>
        <w:rFonts w:ascii="Wingdings" w:hAnsi="Wingdings" w:hint="default"/>
        <w:b w:val="0"/>
        <w:i w:val="0"/>
        <w:sz w:val="18"/>
      </w:rPr>
    </w:lvl>
    <w:lvl w:ilvl="3">
      <w:start w:val="1"/>
      <w:numFmt w:val="bullet"/>
      <w:lvlText w:val=""/>
      <w:lvlJc w:val="left"/>
      <w:pPr>
        <w:tabs>
          <w:tab w:val="num" w:pos="0"/>
        </w:tabs>
        <w:ind w:left="1814" w:hanging="453"/>
      </w:pPr>
      <w:rPr>
        <w:rFonts w:ascii="Wingdings" w:hAnsi="Wingdings" w:hint="default"/>
        <w:b w:val="0"/>
        <w:i w:val="0"/>
        <w:sz w:val="18"/>
      </w:rPr>
    </w:lvl>
    <w:lvl w:ilvl="4">
      <w:start w:val="1"/>
      <w:numFmt w:val="bullet"/>
      <w:lvlText w:val=""/>
      <w:lvlJc w:val="left"/>
      <w:pPr>
        <w:tabs>
          <w:tab w:val="num" w:pos="0"/>
        </w:tabs>
        <w:ind w:left="2268" w:hanging="454"/>
      </w:pPr>
      <w:rPr>
        <w:rFonts w:ascii="Wingdings" w:hAnsi="Wingdings" w:hint="default"/>
        <w:b w:val="0"/>
        <w:i w:val="0"/>
        <w:sz w:val="18"/>
      </w:rPr>
    </w:lvl>
    <w:lvl w:ilvl="5">
      <w:start w:val="1"/>
      <w:numFmt w:val="bullet"/>
      <w:lvlText w:val=""/>
      <w:lvlJc w:val="left"/>
      <w:pPr>
        <w:tabs>
          <w:tab w:val="num" w:pos="0"/>
        </w:tabs>
        <w:ind w:left="2722" w:hanging="454"/>
      </w:pPr>
      <w:rPr>
        <w:rFonts w:ascii="Wingdings" w:hAnsi="Wingdings" w:hint="default"/>
        <w:b w:val="0"/>
        <w:i w:val="0"/>
        <w:sz w:val="18"/>
      </w:rPr>
    </w:lvl>
    <w:lvl w:ilvl="6">
      <w:start w:val="1"/>
      <w:numFmt w:val="bullet"/>
      <w:lvlText w:val=""/>
      <w:lvlJc w:val="left"/>
      <w:pPr>
        <w:tabs>
          <w:tab w:val="num" w:pos="0"/>
        </w:tabs>
        <w:ind w:left="3175" w:hanging="453"/>
      </w:pPr>
      <w:rPr>
        <w:rFonts w:ascii="Wingdings" w:hAnsi="Wingdings" w:hint="default"/>
        <w:b w:val="0"/>
        <w:i w:val="0"/>
        <w:sz w:val="18"/>
      </w:rPr>
    </w:lvl>
    <w:lvl w:ilvl="7">
      <w:start w:val="1"/>
      <w:numFmt w:val="bullet"/>
      <w:lvlText w:val=""/>
      <w:lvlJc w:val="left"/>
      <w:pPr>
        <w:tabs>
          <w:tab w:val="num" w:pos="0"/>
        </w:tabs>
        <w:ind w:left="3629" w:hanging="454"/>
      </w:pPr>
      <w:rPr>
        <w:rFonts w:ascii="Wingdings" w:hAnsi="Wingdings" w:hint="default"/>
        <w:b w:val="0"/>
        <w:i w:val="0"/>
        <w:sz w:val="18"/>
      </w:rPr>
    </w:lvl>
    <w:lvl w:ilvl="8">
      <w:start w:val="1"/>
      <w:numFmt w:val="bullet"/>
      <w:lvlText w:val=""/>
      <w:lvlJc w:val="left"/>
      <w:pPr>
        <w:tabs>
          <w:tab w:val="num" w:pos="0"/>
        </w:tabs>
        <w:ind w:left="4082" w:hanging="453"/>
      </w:pPr>
      <w:rPr>
        <w:rFonts w:ascii="Wingdings" w:hAnsi="Wingdings" w:hint="default"/>
        <w:b w:val="0"/>
        <w:i w:val="0"/>
        <w:sz w:val="18"/>
      </w:rPr>
    </w:lvl>
  </w:abstractNum>
  <w:abstractNum w:abstractNumId="31">
    <w:nsid w:val="65A77F19"/>
    <w:multiLevelType w:val="multilevel"/>
    <w:tmpl w:val="2AECF202"/>
    <w:numStyleLink w:val="list-vinkaan"/>
  </w:abstractNum>
  <w:abstractNum w:abstractNumId="32">
    <w:nsid w:val="68AD76B8"/>
    <w:multiLevelType w:val="multilevel"/>
    <w:tmpl w:val="EB2A3BA0"/>
    <w:styleLink w:val="list-cijfers"/>
    <w:lvl w:ilvl="0">
      <w:start w:val="1"/>
      <w:numFmt w:val="decimal"/>
      <w:pStyle w:val="opsomming-cijfersjustitie"/>
      <w:lvlText w:val="%1"/>
      <w:lvlJc w:val="left"/>
      <w:pPr>
        <w:ind w:left="454" w:hanging="454"/>
      </w:pPr>
      <w:rPr>
        <w:rFonts w:hint="default"/>
      </w:rPr>
    </w:lvl>
    <w:lvl w:ilvl="1">
      <w:start w:val="1"/>
      <w:numFmt w:val="lowerLetter"/>
      <w:lvlText w:val="%2"/>
      <w:lvlJc w:val="left"/>
      <w:pPr>
        <w:ind w:left="908" w:hanging="454"/>
      </w:pPr>
      <w:rPr>
        <w:rFonts w:hint="default"/>
      </w:rPr>
    </w:lvl>
    <w:lvl w:ilvl="2">
      <w:start w:val="1"/>
      <w:numFmt w:val="lowerRoman"/>
      <w:lvlText w:val="%3"/>
      <w:lvlJc w:val="left"/>
      <w:pPr>
        <w:ind w:left="1362" w:hanging="454"/>
      </w:pPr>
      <w:rPr>
        <w:rFonts w:hint="default"/>
      </w:rPr>
    </w:lvl>
    <w:lvl w:ilvl="3">
      <w:start w:val="1"/>
      <w:numFmt w:val="decimal"/>
      <w:lvlText w:val="%4"/>
      <w:lvlJc w:val="left"/>
      <w:pPr>
        <w:ind w:left="1816" w:hanging="454"/>
      </w:pPr>
      <w:rPr>
        <w:rFonts w:hint="default"/>
      </w:rPr>
    </w:lvl>
    <w:lvl w:ilvl="4">
      <w:start w:val="1"/>
      <w:numFmt w:val="lowerLetter"/>
      <w:lvlText w:val="%5"/>
      <w:lvlJc w:val="left"/>
      <w:pPr>
        <w:ind w:left="2270" w:hanging="454"/>
      </w:pPr>
      <w:rPr>
        <w:rFonts w:hint="default"/>
      </w:rPr>
    </w:lvl>
    <w:lvl w:ilvl="5">
      <w:start w:val="1"/>
      <w:numFmt w:val="lowerRoman"/>
      <w:lvlText w:val="%6"/>
      <w:lvlJc w:val="left"/>
      <w:pPr>
        <w:ind w:left="2724" w:hanging="454"/>
      </w:pPr>
      <w:rPr>
        <w:rFonts w:hint="default"/>
      </w:rPr>
    </w:lvl>
    <w:lvl w:ilvl="6">
      <w:start w:val="1"/>
      <w:numFmt w:val="decimal"/>
      <w:lvlText w:val="%7"/>
      <w:lvlJc w:val="left"/>
      <w:pPr>
        <w:ind w:left="3178" w:hanging="454"/>
      </w:pPr>
      <w:rPr>
        <w:rFonts w:hint="default"/>
      </w:rPr>
    </w:lvl>
    <w:lvl w:ilvl="7">
      <w:start w:val="1"/>
      <w:numFmt w:val="lowerLetter"/>
      <w:lvlText w:val="%8"/>
      <w:lvlJc w:val="left"/>
      <w:pPr>
        <w:ind w:left="3629" w:hanging="451"/>
      </w:pPr>
      <w:rPr>
        <w:rFonts w:hint="default"/>
      </w:rPr>
    </w:lvl>
    <w:lvl w:ilvl="8">
      <w:start w:val="1"/>
      <w:numFmt w:val="lowerRoman"/>
      <w:lvlText w:val="%9"/>
      <w:lvlJc w:val="left"/>
      <w:pPr>
        <w:ind w:left="4082" w:hanging="453"/>
      </w:pPr>
      <w:rPr>
        <w:rFonts w:hint="default"/>
      </w:rPr>
    </w:lvl>
  </w:abstractNum>
  <w:abstractNum w:abstractNumId="33">
    <w:nsid w:val="7338741E"/>
    <w:multiLevelType w:val="multilevel"/>
    <w:tmpl w:val="C340002C"/>
    <w:numStyleLink w:val="list-vinkuit"/>
  </w:abstractNum>
  <w:abstractNum w:abstractNumId="34">
    <w:nsid w:val="7F4841C7"/>
    <w:multiLevelType w:val="multilevel"/>
    <w:tmpl w:val="15BE652E"/>
    <w:lvl w:ilvl="0">
      <w:start w:val="1"/>
      <w:numFmt w:val="lowerLetter"/>
      <w:lvlText w:val="%1"/>
      <w:lvlJc w:val="left"/>
      <w:pPr>
        <w:tabs>
          <w:tab w:val="num" w:pos="0"/>
        </w:tabs>
        <w:ind w:left="454" w:hanging="454"/>
      </w:pPr>
      <w:rPr>
        <w:rFonts w:ascii="Verdana" w:hAnsi="Verdana" w:hint="default"/>
        <w:b w:val="0"/>
        <w:i w:val="0"/>
        <w:sz w:val="18"/>
      </w:rPr>
    </w:lvl>
    <w:lvl w:ilvl="1">
      <w:start w:val="1"/>
      <w:numFmt w:val="decimal"/>
      <w:lvlText w:val="%2"/>
      <w:lvlJc w:val="left"/>
      <w:pPr>
        <w:tabs>
          <w:tab w:val="num" w:pos="0"/>
        </w:tabs>
        <w:ind w:left="907" w:hanging="453"/>
      </w:pPr>
      <w:rPr>
        <w:rFonts w:ascii="Verdana" w:hAnsi="Verdana" w:hint="default"/>
        <w:b w:val="0"/>
        <w:i w:val="0"/>
        <w:sz w:val="18"/>
      </w:rPr>
    </w:lvl>
    <w:lvl w:ilvl="2">
      <w:start w:val="1"/>
      <w:numFmt w:val="lowerRoman"/>
      <w:lvlText w:val="%3"/>
      <w:lvlJc w:val="left"/>
      <w:pPr>
        <w:tabs>
          <w:tab w:val="num" w:pos="0"/>
        </w:tabs>
        <w:ind w:left="1361" w:hanging="454"/>
      </w:pPr>
      <w:rPr>
        <w:rFonts w:ascii="Verdana" w:hAnsi="Verdana" w:hint="default"/>
        <w:b w:val="0"/>
        <w:i w:val="0"/>
        <w:sz w:val="18"/>
      </w:rPr>
    </w:lvl>
    <w:lvl w:ilvl="3">
      <w:start w:val="1"/>
      <w:numFmt w:val="lowerLetter"/>
      <w:lvlText w:val="%4"/>
      <w:lvlJc w:val="left"/>
      <w:pPr>
        <w:tabs>
          <w:tab w:val="num" w:pos="0"/>
        </w:tabs>
        <w:ind w:left="1814" w:hanging="453"/>
      </w:pPr>
      <w:rPr>
        <w:rFonts w:ascii="Verdana" w:hAnsi="Verdana" w:hint="default"/>
        <w:b w:val="0"/>
        <w:i w:val="0"/>
        <w:sz w:val="18"/>
      </w:rPr>
    </w:lvl>
    <w:lvl w:ilvl="4">
      <w:start w:val="1"/>
      <w:numFmt w:val="decimal"/>
      <w:lvlText w:val="%5"/>
      <w:lvlJc w:val="left"/>
      <w:pPr>
        <w:tabs>
          <w:tab w:val="num" w:pos="0"/>
        </w:tabs>
        <w:ind w:left="2268" w:hanging="454"/>
      </w:pPr>
      <w:rPr>
        <w:rFonts w:ascii="Verdana" w:hAnsi="Verdana" w:hint="default"/>
        <w:b w:val="0"/>
        <w:i w:val="0"/>
        <w:sz w:val="18"/>
      </w:rPr>
    </w:lvl>
    <w:lvl w:ilvl="5">
      <w:start w:val="1"/>
      <w:numFmt w:val="lowerRoman"/>
      <w:lvlText w:val="%6"/>
      <w:lvlJc w:val="left"/>
      <w:pPr>
        <w:tabs>
          <w:tab w:val="num" w:pos="0"/>
        </w:tabs>
        <w:ind w:left="2722" w:hanging="454"/>
      </w:pPr>
      <w:rPr>
        <w:rFonts w:ascii="Verdana" w:hAnsi="Verdana" w:hint="default"/>
        <w:b w:val="0"/>
        <w:i w:val="0"/>
        <w:sz w:val="18"/>
      </w:rPr>
    </w:lvl>
    <w:lvl w:ilvl="6">
      <w:start w:val="1"/>
      <w:numFmt w:val="lowerLetter"/>
      <w:lvlText w:val="%7"/>
      <w:lvlJc w:val="left"/>
      <w:pPr>
        <w:tabs>
          <w:tab w:val="num" w:pos="0"/>
        </w:tabs>
        <w:ind w:left="3175" w:hanging="453"/>
      </w:pPr>
      <w:rPr>
        <w:rFonts w:ascii="Verdana" w:hAnsi="Verdana" w:hint="default"/>
        <w:b w:val="0"/>
        <w:i w:val="0"/>
        <w:sz w:val="18"/>
      </w:rPr>
    </w:lvl>
    <w:lvl w:ilvl="7">
      <w:start w:val="1"/>
      <w:numFmt w:val="decimal"/>
      <w:lvlText w:val="%8"/>
      <w:lvlJc w:val="left"/>
      <w:pPr>
        <w:tabs>
          <w:tab w:val="num" w:pos="0"/>
        </w:tabs>
        <w:ind w:left="3629" w:hanging="454"/>
      </w:pPr>
      <w:rPr>
        <w:rFonts w:ascii="Verdana" w:hAnsi="Verdana" w:hint="default"/>
        <w:b w:val="0"/>
        <w:i w:val="0"/>
        <w:sz w:val="18"/>
      </w:rPr>
    </w:lvl>
    <w:lvl w:ilvl="8">
      <w:start w:val="1"/>
      <w:numFmt w:val="lowerRoman"/>
      <w:lvlText w:val="%9"/>
      <w:lvlJc w:val="left"/>
      <w:pPr>
        <w:tabs>
          <w:tab w:val="num" w:pos="0"/>
        </w:tabs>
        <w:ind w:left="4082" w:hanging="453"/>
      </w:pPr>
      <w:rPr>
        <w:rFonts w:ascii="Verdana" w:hAnsi="Verdana" w:hint="default"/>
        <w:b w:val="0"/>
        <w:i w:val="0"/>
        <w:sz w:val="18"/>
      </w:rPr>
    </w:lvl>
  </w:abstractNum>
  <w:num w:numId="1">
    <w:abstractNumId w:val="13"/>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5"/>
  </w:num>
  <w:num w:numId="13">
    <w:abstractNumId w:val="27"/>
  </w:num>
  <w:num w:numId="14">
    <w:abstractNumId w:val="18"/>
  </w:num>
  <w:num w:numId="15">
    <w:abstractNumId w:val="21"/>
  </w:num>
  <w:num w:numId="16">
    <w:abstractNumId w:val="29"/>
  </w:num>
  <w:num w:numId="17">
    <w:abstractNumId w:val="24"/>
  </w:num>
  <w:num w:numId="18">
    <w:abstractNumId w:val="28"/>
  </w:num>
  <w:num w:numId="19">
    <w:abstractNumId w:val="23"/>
  </w:num>
  <w:num w:numId="20">
    <w:abstractNumId w:val="11"/>
  </w:num>
  <w:num w:numId="21">
    <w:abstractNumId w:val="30"/>
  </w:num>
  <w:num w:numId="22">
    <w:abstractNumId w:val="14"/>
  </w:num>
  <w:num w:numId="23">
    <w:abstractNumId w:val="9"/>
  </w:num>
  <w:num w:numId="24">
    <w:abstractNumId w:val="34"/>
  </w:num>
  <w:num w:numId="25">
    <w:abstractNumId w:val="21"/>
  </w:num>
  <w:num w:numId="26">
    <w:abstractNumId w:val="29"/>
  </w:num>
  <w:num w:numId="27">
    <w:abstractNumId w:val="34"/>
  </w:num>
  <w:num w:numId="28">
    <w:abstractNumId w:val="28"/>
  </w:num>
  <w:num w:numId="29">
    <w:abstractNumId w:val="30"/>
  </w:num>
  <w:num w:numId="30">
    <w:abstractNumId w:val="14"/>
  </w:num>
  <w:num w:numId="31">
    <w:abstractNumId w:val="19"/>
  </w:num>
  <w:num w:numId="32">
    <w:abstractNumId w:val="19"/>
  </w:num>
  <w:num w:numId="33">
    <w:abstractNumId w:val="19"/>
  </w:num>
  <w:num w:numId="34">
    <w:abstractNumId w:val="26"/>
  </w:num>
  <w:num w:numId="35">
    <w:abstractNumId w:val="32"/>
  </w:num>
  <w:num w:numId="36">
    <w:abstractNumId w:val="19"/>
  </w:num>
  <w:num w:numId="37">
    <w:abstractNumId w:val="16"/>
  </w:num>
  <w:num w:numId="38">
    <w:abstractNumId w:val="17"/>
  </w:num>
  <w:num w:numId="39">
    <w:abstractNumId w:val="10"/>
  </w:num>
  <w:num w:numId="40">
    <w:abstractNumId w:val="25"/>
  </w:num>
  <w:num w:numId="41">
    <w:abstractNumId w:val="20"/>
  </w:num>
  <w:num w:numId="42">
    <w:abstractNumId w:val="32"/>
  </w:num>
  <w:num w:numId="43">
    <w:abstractNumId w:val="16"/>
  </w:num>
  <w:num w:numId="44">
    <w:abstractNumId w:val="22"/>
  </w:num>
  <w:num w:numId="45">
    <w:abstractNumId w:val="31"/>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227"/>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dres" w:val="De Voorzitter van de Tweede Kamer_x000d_der Staten-Generaal_x000d_Postbus 20018 _x000d_2500 EA  DEN HAAG"/>
    <w:docVar w:name="Carma DocSys~CanReopen" w:val="1"/>
    <w:docVar w:name="Carma DocSys~XML" w:val="&lt;?xml version=&quot;1.0&quot; encoding=&quot;UTF-8&quot;?&gt;&lt;data country-code=&quot;31&quot; customer=&quot;minjus&quot; engine-version=&quot;3.16.0&quot; existing=&quot;K%3A%5CJA%5C%23%20Projecten%5CCasus%20F.O%5CKamerbrief%20Uitkomsten%20onderzoek%20fraudezaak%20Pels%20Rijcken%20en%20maatregelen%20gericht%20op%20de%20toekomst.docx#Document&quot; model=&quot;brief-2010.xml&quot; profile=&quot;minjus&quot; target=&quot;Microsoft Word&quot; target-build=&quot;16.0.5161&quot; target-version=&quot;16.0&quot;&gt;&lt;brief id=&quot;29b0afd8178e4fe18d5d97a1e513ddad&quot; lcid=&quot;1043&quot; template=&quot;brief-2010.dotm&quot; version=&quot;1.0&quot;&gt;&lt;MAILING disabled=&quot;true&quot; fields=&quot;adres;kix;aanhefdoc;aanhef;groetregel&quot;/&gt;&lt;PAPER first=&quot;voorbedrukt&quot; logo-names=&quot;minjuslint&quot; other=&quot;blanco&quot; when-logo-present=&quot;blanco&quot;/&gt;&lt;referentiegegevens_bk/&gt;&lt;referentiegegevens/&gt;&lt;referentiegegevens_content&gt;&lt;body xmlns:docsys=&quot;http://www.b-ware.nl&quot; xmlns:msxsl=&quot;urn:schemas-microsoft-com:xslt&quot;&gt;&lt;p style=&quot;afzendgegevens-bold&quot;&gt;Minister van Justitie en Veiligheid &lt;/p&gt;&lt;p style=&quot;witregel1&quot;&gt; &lt;/p&gt;&lt;p style=&quot;afzendgegevens&quot;&gt;Turfmarkt 147&lt;/p&gt;&lt;p style=&quot;afzendgegevens&quot;&gt;2511 DP  Den Haag&lt;/p&gt;&lt;p style=&quot;afzendgegevens&quot;&gt;Postbus 20301&lt;/p&gt;&lt;p style=&quot;afzendgegevens&quot;&gt;2500 EH  Den Haag&lt;/p&gt;&lt;p style=&quot;afzendgegevens&quot;&gt;www.rijksoverheid.nl/jenv&lt;/p&gt;&lt;p style=&quot;afzendkopje&quot;&gt;Contactpersoon&lt;/p&gt;&lt;p style=&quot;afzendgegevens&quot;&gt;T  070 370 68 89&lt;/p&gt;&lt;p style=&quot;afzendgegevens&quot;&gt;F  070 370 79 39&lt;/p&gt;&lt;p style=&quot;witregel2&quot;&gt; &lt;/p&gt;&lt;p style=&quot;referentiekopjes&quot;&gt;Ons kenmerk&lt;/p&gt;&lt;p style=&quot;referentiegegevens&quot;&gt;&lt;field&gt;DOCPROPERTY onskenmerk&lt;/field&gt;&lt;/p&gt;&lt;p style=&quot;witregel1&quot;&gt; &lt;/p&gt;&lt;p style=&quot;clausule&quot;&gt;Bij beantwoording de datum en ons kenmerk vermelden. Wilt u slechts één zaak in uw brief behandelen.&lt;/p&gt;&lt;p style=&quot;referentiegegevens&quot;/&gt;&lt;/body&gt;&lt;/referentiegegevens_content&gt;&lt;woordmerk_bk/&gt;&lt;woordmerk/&gt;&lt;woordmerk_content&gt;&lt;body xmlns:docsys=&quot;http://www.b-ware.nl&quot; xmlns:msxsl=&quot;urn:schemas-microsoft-com:xslt&quot;&gt;&lt;p&gt;&lt;picture src=&quot;$/woordmerk/RO_J.png&quot;/&gt;&lt;/p&gt;&lt;/body&gt;&lt;/woordmerk_content&gt;&lt;ondertekening_bk/&gt;&lt;ondertekening/&gt;&lt;ondertekening_content&gt;&lt;body xmlns:docsys=&quot;http://www.b-ware.nl&quot; xmlns:msxsl=&quot;urn:schemas-microsoft-com:xslt&quot;&gt;&lt;table bottom-padding=&quot;0pt&quot; class=&quot;tabel&quot; left-padding=&quot;0pt&quot; right-padding=&quot;0pt&quot; top-padding=&quot;0pt&quot; width=&quot;132.892mm&quot;&gt;&lt;col width=&quot;74.224mm&quot;/&gt;&lt;col width=&quot;4mm&quot;/&gt;&lt;col width=&quot;54.668mm&quot;/&gt;&lt;tbody&gt;&lt;tr&gt;&lt;td colspan=&quot;3&quot;&gt;&lt;p style=&quot;groetregel&quot;&gt;Hoogachtend,&lt;/p&gt;&lt;/td&gt;&lt;/tr&gt;&lt;tr&gt;&lt;td colspan=&quot;3&quot;&gt;&lt;p style=&quot;broodtekst&quot;&gt;De Minister van Justitie en Veiligheid, _x000d__x000a__x000d__x000a_Ferd Grapperhaus&lt;/p&gt;&lt;/td&gt;&lt;/tr&gt;&lt;tr&gt;&lt;td colspan=&quot;3&quot; style=&quot;broodtekst&quot;/&gt;&lt;/tr&gt;&lt;tr&gt;&lt;td colspan=&quot;3&quot; style=&quot;broodtekst&quot;/&gt;&lt;/tr&gt;&lt;tr&gt;&lt;td colspan=&quot;3&quot; style=&quot;broodtekst&quot;/&gt;&lt;/tr&gt;&lt;tr&gt;&lt;td colspan=&quot;3&quot; style=&quot;broodtekst&quot;/&gt;&lt;/tr&gt;&lt;tr&gt;&lt;td&gt;&lt;p style=&quot;broodtekst&quot;/&gt;&lt;/td&gt;&lt;td style=&quot;broodtekst&quot;/&gt;&lt;td/&gt;&lt;/tr&gt;&lt;/tbody&gt;&lt;/table&gt;&lt;p style=&quot;in-table&quot;/&gt;&lt;/body&gt;&lt;/ondertekening_content&gt;&lt;toevoegen-model formatted-value=&quot;&quot;/&gt;&lt;chkminuut/&gt;&lt;minuut formatted-value=&quot;minuut-2010.xml&quot;/&gt;&lt;ondertekenaar-item formatted-value=&quot;De Minister van Justitie en Veiligheid&quot; value=&quot;6&quot;&gt;&lt;afzender aanhef=&quot;1&quot; country-code=&quot;31&quot; country-id=&quot;NLD&quot; groetregel=&quot;1&quot; name=&quot;De Minister van Justitie en Veiligheid&quot; organisatie=&quot;55&quot; taal=&quot;1043&quot;&gt;&lt;taal id=&quot;1043&quot;/&gt;&lt;taal id=&quot;2057&quot;/&gt;&lt;taal id=&quot;1031&quot;/&gt;&lt;taal id=&quot;1036&quot;/&gt;&lt;taal id=&quot;1034&quot;/&gt;&lt;/afzender&gt;_x000d__x000a_&lt;/ondertekenaar-item&gt;&lt;tweedeondertekenaar-item/&gt;&lt;behandelddoor-item formatted-value=&quot;De Minister van Justitie en Veiligheid&quot; value=&quot;6&quot;&gt;&lt;afzender aanhef=&quot;1&quot; country-code=&quot;31&quot; country-id=&quot;NLD&quot; groetregel=&quot;1&quot; name=&quot;De Minister van Justitie en Veiligheid&quot; organisatie=&quot;55&quot; taal=&quot;1043&quot;&gt;&lt;taal id=&quot;1043&quot;/&gt;&lt;taal id=&quot;2057&quot;/&gt;&lt;taal id=&quot;1031&quot;/&gt;&lt;taal id=&quot;1036&quot;/&gt;&lt;taal id=&quot;1034&quot;/&gt;&lt;/afzender&gt;_x000d__x000a_&lt;/behandelddoor-item&gt;&lt;organisatie-item formatted-value=&quot;Minister van Justitie en Veiligheid&quot; value=&quot;55&quot;&gt;&lt;organisatie facebook=&quot;&quot; id=&quot;55&quot; linkedin=&quot;&quot; twitter=&quot;&quot; youtube=&quot;&quot; zoekveld=&quot;Minister van Justitie en Veiligheid&quot;&gt;_x000d__x000a_&lt;taal baadres=&quot;Turfmarkt 147&quot; banknaam=&quot;&quot; banknummer=&quot;&quot; baplaats=&quot;Den Haag&quot; bapostcode=&quot;2511 DP&quot; bezoekadres=&quot;Bezoekadres\nTurfmarkt 147\n2511 DP Den Haag\nTelefoon 070 370 68 89\nFax 070 370 79 39\nwww.rijksoverheid.nl/jenv&quot; bic=&quot;&quot; email=&quot;&quot; faxnummer=&quot;070 370 79 39&quot; iban=&quot;&quot; id=&quot;1043&quot; infonummer=&quot;&quot; instructies=&quot;Bij beantwoording de datum en ons kenmerk vermelden. Wilt u slechts één zaak in uw brief behandelen.&quot; kleuren=&quot;alles&quot; koptekst=&quot;\nMinister van Justitie en Veiligheid \n&quot; land=&quot;Nederland&quot; logo=&quot;RO_J&quot; naamdirectie=&quot;&quot; naamdirectoraatgeneraal=&quot;Minister van Justitie en Veiligheid &quot; naamgebouw=&quot;&quot; omschrijving=&quot;Minister van Justitie en Veiligheid&quot; paadres=&quot;20301&quot; paplaats=&quot;Den Haag&quot; papostcode=&quot;2500 EH&quot; payoff=&quot;Voor een rechtvaardige en veilige samenleving&quot; postadres=&quot;Postadres:\nPostbus 20301,\n2500 EH Den Haag&quot; taal=&quot;1043&quot; telefoonnummer=&quot;070 370 68 89&quot; vrij1=&quot;&quot; vrij2=&quot;&quot; vrij3=&quot;&quot; vrij4=&quot;&quot; vrij5=&quot;&quot; vrij6=&quot;&quot; vrij7=&quot;&quot; vrij8=&quot;&quot; vrijkopje=&quot;&quot; website=&quot;www.rijksoverheid.nl/jenv&quot; zoekveld=&quot;Minister van Justitie en Veiligheid&quot;/&gt;_x000d__x000a_&lt;taal baadres=&quot;Turfmarkt 147&quot; banknaam=&quot;&quot; banknummer=&quot;&quot; baplaats=&quot;Den Haag&quot; bapostcode=&quot;2511 DP&quot; bezoekadres=&quot;Bezoekadres\nTurfmarkt 147\n2511 DP Den Haag\nTelefoon +31 70 370 68 89\nFax +31 70 370 79 39\nwww.rijksoverheid.nl/jenv&quot; bic=&quot;&quot; email=&quot;&quot; faxnummer=&quot;+31 70 370 79 39&quot; iban=&quot;&quot; id=&quot;1031&quot; infonummer=&quot;&quot; instructies=&quot;Antwortt bitte Datum und unser Zeichen angeben. Bitte pro Zuschrift nur eine Angelegenheit behandeln.&quot; kleuren=&quot;alles&quot; koptekst=&quot;\nMinister für Justiz und Sicherheit\n&quot; land=&quot;Niederlande&quot; logo=&quot;RO_J&quot; naamdirectie=&quot;&quot; naamdirectoraatgeneraal=&quot;Minister für Justiz und Sicherheit&quot; naamgebouw=&quot;&quot; omschrijving=&quot;Minister für Justiz und Sicherheit&quot; paadres=&quot;20301&quot; paplaats=&quot;Den Haag&quot; papostcode=&quot;2500 EH&quot; payoff=&quot;&quot; postadres=&quot;Postadres:\nPostbus 20301,\n2500 EH Den Haag&quot; taal=&quot;1031&quot; telefoonnummer=&quot;+31 70 370 68 89&quot; vrij1=&quot;&quot; vrij2=&quot;&quot; vrij3=&quot;&quot; vrij4=&quot;&quot; vrij5=&quot;&quot; vrij6=&quot;&quot; vrij7=&quot;&quot; vrij8=&quot;&quot; vrijkopje=&quot;&quot; website=&quot;www.rijksoverheid.nl/jenv&quot; zoekveld=&quot;Minister van Justitie en Veiligheid&quot;/&gt;_x000d__x000a_&lt;taal baadres=&quot;Turfmarkt 147&quot; banknaam=&quot;&quot; banknummer=&quot;&quot; baplaats=&quot;La Haye&quot; bapostcode=&quot;2511 DP&quot; bezoekadres=&quot;Bezoekadres\nTurfmarkt 147\n2511 DP La Haye\nTelefoon +31 70 370 68 89\nFax +31 70 370 79 39\nwww.rijksoverheid.nl/jenv&quot; bic=&quot;&quot; email=&quot;&quot; faxnummer=&quot;+31 70 370 79 39&quot; iban=&quot;&quot; id=&quot;1036&quot; infonummer=&quot;&quot; instructies=&quot;Prière de mentionner dans toute correspondance la date et notre référence. Prière de ne traiter qu'une seule affaire par lettre.&quot; kleuren=&quot;alles&quot; koptekst=&quot;\nMinistre de la Justice et de la Sécurité\n&quot; land=&quot;Pays-Bas&quot; logo=&quot;RO_J&quot; naamdirectie=&quot;&quot; naamdirectoraatgeneraal=&quot;Ministre de la Justice et de la Sécurité&quot; naamgebouw=&quot;&quot; omschrijving=&quot;Ministre de la Justice et de la Sécurité&quot; paadres=&quot;20301&quot; paplaats=&quot;La Haye&quot; papostcode=&quot;2500 EH&quot; payoff=&quot;&quot; postadres=&quot;Postadres:\nPostbus 20301,\n2500 EH La Haye&quot; taal=&quot;1036&quot; telefoonnummer=&quot;+31 70 370 68 89&quot; vrij1=&quot;&quot; vrij2=&quot;&quot; vrij3=&quot;&quot; vrij4=&quot;&quot; vrij5=&quot;&quot; vrij6=&quot;&quot; vrij7=&quot;&quot; vrij8=&quot;&quot; vrijkopje=&quot;&quot; website=&quot;www.rijksoverheid.nl/jenv&quot; zoekveld=&quot;Minister van Justitie en Veiligheid&quot;/&gt;_x000d__x000a_&lt;taal baadres=&quot;Turfmarkt 147&quot; banknaam=&quot;&quot; banknummer=&quot;&quot; baplaats=&quot;The Hague&quot; bapostcode=&quot;2511 DP&quot; bezoekadres=&quot;Bezoekadres\nTurfmarkt 147\n2511 DP The Hague\nTelefoon +31 70 370 68 89\nFax +31 70 370 79 39\nwww.rijksoverheid.nl/jenv&quot; bic=&quot;&quot; email=&quot;&quot; faxnummer=&quot;+31 70 370 79 39&quot; iban=&quot;&quot; id=&quot;2057&quot; infonummer=&quot;&quot; instructies=&quot;Please quote date of letter and our ref. when replying. Do not raise more than one subject per letter.&quot; kleuren=&quot;alles&quot; koptekst=&quot;\nMinister of Justice and Security\n&quot; land=&quot;The Netherlands&quot; logo=&quot;RO_J&quot; naamdirectie=&quot;&quot; naamdirectoraatgeneraal=&quot;Minister of Justice and Security&quot; naamgebouw=&quot;&quot; omschrijving=&quot;Minister of Justice and Security&quot; paadres=&quot;20301&quot; paplaats=&quot;The Hague&quot; papostcode=&quot;2500 EH&quot; payoff=&quot;&quot; postadres=&quot;Postadres:\nPostbus 20301,\n2500 EH The Hague&quot; taal=&quot;2057&quot; telefoonnummer=&quot;+31 70 370 68 89&quot; vrij1=&quot;&quot; vrij2=&quot;&quot; vrij3=&quot;&quot; vrij4=&quot;&quot; vrij5=&quot;&quot; vrij6=&quot;&quot; vrij7=&quot;&quot; vrij8=&quot;&quot; vrijkopje=&quot;&quot; website=&quot;www.rijksoverheid.nl/jenv&quot; zoekveld=&quot;Minister van Justitie en Veiligheid&quot;/&gt;_x000d__x000a_&lt;taal baadres=&quot;Turfmarkt 147&quot; banknaam=&quot;&quot; banknummer=&quot;&quot; baplaats=&quot;La Haya&quot; bapostcode=&quot;2511 DP&quot; bezoekadres=&quot;Bezoekadres\nTurfmarkt 147\n2511 DP La Haya\nTelefoon +31 70 370 68 89\nFax +31 70 370 79 39\nwww.rijksoverheid.nl/jenv&quot; bic=&quot;&quot; email=&quot;&quot; faxnummer=&quot;+31 70 370 79 39&quot; iban=&quot;&quot; id=&quot;1034&quot; infonummer=&quot;&quot; instructies=&quot;En su eventual contestación, por favor, indique la fecha y nuestro número de referencia. Le rogamos en cada carta trate un solo asunto.&quot; kleuren=&quot;alles&quot; koptekst=&quot;\nMinistro de Justicia y Seguridad\n&quot; land=&quot;Países Bajos&quot; logo=&quot;RO_J&quot; naamdirectie=&quot;&quot; naamdirectoraatgeneraal=&quot;Ministro de Justicia y Seguridad&quot; naamgebouw=&quot;&quot; omschrijving=&quot;Ministro de Justicia y Seguridad&quot; paadres=&quot;20301&quot; paplaats=&quot;La Haya&quot; papostcode=&quot;2500 EH&quot; payoff=&quot;&quot; postadres=&quot;Postadres:\nPostbus 20301,\n2500 EH La Haya&quot; taal=&quot;1034&quot; telefoonnummer=&quot;+31 70 370 68 89&quot; vrij1=&quot;&quot; vrij2=&quot;&quot; vrij3=&quot;&quot; vrij4=&quot;&quot; vrij5=&quot;&quot; vrij6=&quot;&quot; vrij7=&quot;&quot; vrij8=&quot;&quot; vrijkopje=&quot;&quot; website=&quot;www.rijksoverheid.nl/jenv&quot; zoekveld=&quot;Minister van Justitie en Veiligheid&quot;/&gt;_x000d__x000a_&lt;/organisatie&gt;_x000d__x000a_&lt;/organisatie-item&gt;&lt;zaak/&gt;&lt;adres formatted-value=&quot;De Voorzitter van de Tweede Kamer\nder Staten-Generaal\nPostbus 20018&amp;#160;\n2500 EA&amp;#160;&amp;#160;DEN HAAG&quot; value=&quot;182&quot;&gt;&lt;address city=&quot;DEN HAAG&quot; country-code=&quot;31&quot; country-id=&quot;NLD&quot; omitted-country=&quot;Nederland&quot; street=&quot;Postbus 20018&quot; typeid=&quot;1&quot; typename=&quot;postadres&quot; zipcode=&quot;2500 EA&quot;&gt;&lt;person display=&quot;Staten-Generaal&quot; first=&quot;der&quot; index=&quot;1&quot; last=&quot;Staten-Generaal&quot;/&gt;_x000d__x000a_&lt;company display=&quot;Voorzitter Tweede Kamer&quot; name=&quot;De Voorzitter van de Tweede Kamer&quot;&gt;_x000d__x000a_&lt;/company&gt;_x000d__x000a_&lt;/address&gt;_x000d__x000a_&lt;/adres&gt;&lt;kix formatted-value=&quot;&quot; value=&quot;&quot;/&gt;&lt;mailing-aan formatted-value=&quot;&quot;/&gt;&lt;minjuslint formatted-value=&quot;&quot;/&gt;&lt;chklogo value=&quot;0&quot;/&gt;&lt;documentsubtype formatted-value=&quot;Brief&quot;/&gt;&lt;documenttitel formatted-value=&quot;Brief - Inlichtingen n.a.v. uitkomsten onderzoek fraudezaak Pels Rijcken en maatregelen gericht op de toekomst&quot;/&gt;&lt;heropend value=&quot;false&quot;/&gt;&lt;vorm value=&quot;Digitaal&quot;/&gt;&lt;ZaakLocatie/&gt;&lt;zaakkenmerk/&gt;&lt;zaaktitel/&gt;&lt;fn_geaddresseerde formatted-value=&quot;De Voorzitter van de Tweede Kamer&quot;/&gt;&lt;fn_adres formatted-value=&quot;Postbus 20018&quot;/&gt;&lt;fn_postcode formatted-value=&quot;2500 EA&quot; value=&quot;2500 EA&quot;/&gt;&lt;fn_plaats formatted-value=&quot;DEN HAAG&quot; value=&quot;DEN HAAG&quot;/&gt;&lt;fn_land formatted-value=&quot;Nederland&quot;/&gt;&lt;drager formatted-value=&quot;Document&quot;/&gt;&lt;documentclass formatted-value=&quot;Brief&quot; value=&quot;Brief&quot;/&gt;&lt;baadres formatted-value=&quot;Turfmarkt 147&quot; value=&quot;Turfmarkt 147&quot;/&gt;&lt;bapostcode formatted-value=&quot;2511 DP&quot; value=&quot;2511 DP&quot;/&gt;&lt;baplaats formatted-value=&quot;Den Haag&quot; value=&quot;Den Haag&quot;/&gt;&lt;paadres formatted-value=&quot;20301&quot; value=&quot;20301&quot;/&gt;&lt;papostcode formatted-value=&quot;2500 EH&quot; value=&quot;2500 EH&quot;/&gt;&lt;paplaats formatted-value=&quot;Den Haag&quot; value=&quot;Den Haag&quot;/&gt;&lt;banknaam formatted-value=&quot;&quot; value=&quot;&quot;/&gt;&lt;banknummer formatted-value=&quot;&quot; value=&quot;&quot;/&gt;&lt;rekeningnr formatted-value=&quot;&quot;/&gt;&lt;bic formatted-value=&quot;&quot; value=&quot;&quot;/&gt;&lt;iban formatted-value=&quot;&quot; value=&quot;&quot;/&gt;&lt;website formatted-value=&quot;www.rijksoverheid.nl/jenv&quot; value=&quot;www.rijksoverheid.nl/jenv&quot;/&gt;&lt;faxnummer formatted-value=&quot;&quot; value=&quot;&quot;&gt;&lt;phonenumber country-code=&quot;31&quot; number=&quot;&quot;/&gt;&lt;/faxnummer&gt;&lt;faxorganisatie formatted-value=&quot;070 370 79 39&quot; value=&quot;070 370 79 39&quot;&gt;&lt;phonenumber country-code=&quot;31&quot; number=&quot;070 370 79 39&quot;/&gt;&lt;/faxorganisatie&gt;&lt;telorganisatie formatted-value=&quot;070 370 68 89&quot; value=&quot;070 370 68 89&quot;&gt;&lt;phonenumber country-code=&quot;31&quot; number=&quot;070 370 68 89&quot;/&gt;&lt;/telorganisatie&gt;&lt;doorkiesnummer formatted-value=&quot;&quot; value=&quot;&quot;&gt;&lt;phonenumber/&gt;&lt;/doorkiesnummer&gt;&lt;mobiel formatted-value=&quot;&quot; value=&quot;&quot;&gt;&lt;phonenumber/&gt;&lt;/mobiel&gt;&lt;chk_infonummer/&gt;&lt;infonummer formatted-value=&quot;&quot; value=&quot;&quot;&gt;&lt;phonenumber country-code=&quot;31&quot; number=&quot;&quot;/&gt;&lt;/infonummer&gt;&lt;emailorganisatie formatted-value=&quot;&quot; value=&quot;&quot;/&gt;&lt;clausule formatted-value=&quot;Bij beantwoording de datum en ons kenmerk vermelden. Wilt u slechts één zaak in uw brief behandelen.&quot; value=&quot;Bij beantwoording de datum en ons kenmerk vermelden. Wilt u slechts één zaak in uw brief behandelen.&quot;/&gt;&lt;contactpersoon formatted-value=&quot;&quot;/&gt;&lt;email formatted-value=&quot;&quot;/&gt;&lt;functie formatted-value=&quot;&quot;/&gt;&lt;retouradres formatted-value=&quot;&amp;gt; Retouradres&amp;#160;Postbus 20301&amp;#160;2500 EH&amp;#160;&amp;#160;Den Haag&quot;/&gt;&lt;directoraat formatted-value=&quot;Minister van Justitie en Veiligheid &quot; value=&quot;Minister van Justitie en Veiligheid &quot;/&gt;&lt;directoraatvolg formatted-value=&quot;Minister van Justitie en Veiligheid&quot;/&gt;&lt;directoraatnaam formatted-value=&quot;&quot; value=&quot;&quot;/&gt;&lt;directoraatnaamvolg formatted-value=&quot;&quot;/&gt;&lt;onderdeel formatted-value=&quot;&quot; value=&quot;&quot;/&gt;&lt;digionderdeel formatted-value=&quot;&quot; value=&quot;&quot;/&gt;&lt;onderdeelvolg formatted-value=&quot;&quot;/&gt;&lt;directieregel formatted-value=&quot;&amp;#160;\n&quot;/&gt;&lt;datum formatted-value=&quot;15 juli 2021&quot; value=&quot;2021-07-15T00:00:00&quot;/&gt;&lt;onskenmerk format-disabled=&quot;true&quot; formatted-value=&quot;3435409&quot; value=&quot;3435409&quot;/&gt;&lt;uwkenmerk formatted-value=&quot;&quot;/&gt;&lt;onderwerp format-disabled=&quot;true&quot; formatted-value=&quot;Inlichtingen n.a.v. uitkomsten onderzoek fraudezaak Pels Rijcken en maatregelen gericht op de toekomst&quot; value=&quot;Inlichtingen n.a.v. uitkomsten onderzoek fraudezaak Pels Rijcken en maatregelen gericht op de toekomst&quot;/&gt;&lt;bijlage formatted-value=&quot;&quot;/&gt;&lt;projectnaam/&gt;&lt;kopieaan/&gt;&lt;namensdeze format-disabled=&quot;true&quot; formatted-value=&quot;De Minister van Justitie en Veiligheid, \n\nFerd Grapperhaus&quot; value=&quot;De Minister van Justitie en Veiligheid, \n\nFerd Grapperhaus&quot;/&gt;&lt;rubricering formatted-value=&quot;&quot;/&gt;&lt;rubriceringvolg formatted-value=&quot;&quot;/&gt;&lt;digijust formatted-value=&quot;0&quot; value=&quot;0&quot;/&gt;&lt;chkcontact value=&quot;1&quot;/&gt;&lt;radtelefoon value=&quot;1&quot;/&gt;&lt;chkfunctie1 format-disabled=&quot;true&quot; formatted-value=&quot;1&quot; value=&quot;1&quot;/&gt;&lt;chkfunctie2 value=&quot;1&quot;/&gt;&lt;aanhefdoc formatted-value=&quot;\nGeachte voorzitter,\n&quot;/&gt;&lt;vrijkopje formatted-value=&quot;&quot; value=&quot;&quot;/&gt;&lt;vrijveld/&gt;&lt;chkeulogo/&gt;&lt;euslogan formatted-value=&quot;&quot;/&gt;&lt;bijlagen01/&gt;&lt;bijlagen02/&gt;&lt;bijlagen03/&gt;&lt;bijlagen04/&gt;&lt;bijlagen05/&gt;&lt;bijlagen06/&gt;&lt;bijlagen07/&gt;&lt;bijlagen08/&gt;&lt;bijlagen09/&gt;&lt;bijlagen10/&gt;&lt;bijlagen11/&gt;&lt;bijlagen12/&gt;&lt;bijlagen13/&gt;&lt;bijlagen14/&gt;&lt;bijlagen15/&gt;&lt;titel/&gt;&lt;z_zaaktitel/&gt;&lt;z_zaaktype/&gt;&lt;z_behandeltermijn/&gt;&lt;z_zaakopmerkingen/&gt;&lt;z_zaakkenmerk/&gt;&lt;z_startdatum/&gt;&lt;z_afsluitdatum/&gt;&lt;z_zaakorganisatieonderdeel/&gt;&lt;z_zaakrubricering/&gt;&lt;z_zaakrubriceringstype/&gt;&lt;z_zaakrubriceringsgroep/&gt;&lt;z_zaakrubriceringstermijn/&gt;&lt;z_zaakrubriceringstermijntijdseenheid/&gt;&lt;z_zaakrubriceringsdatum/&gt;&lt;z_zaakderubriceringsdatum/&gt;&lt;z_zaakomschrijving/&gt;&lt;z_behandelaarzaak/&gt;&lt;z_afzender/&gt;&lt;z_nieuwebehandelaarzaak/&gt;&lt;z_zaakstatus/&gt;&lt;z_gewenstdossier/&gt;&lt;z_zaakonderwerp/&gt;&lt;z_medebehandelaren/&gt;&lt;z_afdoedatum/&gt;&lt;z_heropendatum/&gt;&lt;z_heropendata/&gt;&lt;z_beoogdesluitingsdatum/&gt;&lt;z_bewarenofvernietingenzaak/&gt;&lt;z_overbrengingstermijn/&gt;&lt;z_dispensatieopoverbrengingstermijn/&gt;&lt;z_overbrengingsdatum/&gt;&lt;z_bewaartermijn/&gt;&lt;z_dispensatieopbewaartermijn/&gt;&lt;z_vernietigingsdatum/&gt;&lt;z_rio_bsd_handelingsnummer/&gt;&lt;z_soortburgerbrief/&gt;&lt;z_burgerbriefaanmaakdatum/&gt;&lt;z_naamafzender/&gt;&lt;z_woonplaatsafzender/&gt;&lt;z_afzenderkenmerk/&gt;&lt;z_organisatieafzender/&gt;&lt;z_relatienaamzaak/&gt;&lt;z_kamervraagzaakfase/&gt;&lt;z_datumvraaggesteld/&gt;&lt;z_nummerkamervraag/&gt;&lt;z_voortouwbij/&gt;&lt;z_vraagsteller1/&gt;&lt;z_vraagsteller2/&gt;&lt;z_vraagsteller3/&gt;&lt;z_vraagsteller4/&gt;&lt;z_vraagsteller5/&gt;&lt;z_vraagstellers/&gt;&lt;z_politiekepartij1/&gt;&lt;z_politiekepartij2/&gt;&lt;z_politiekepartij3/&gt;&lt;z_politiekepartij4/&gt;&lt;z_politiekepartij5/&gt;&lt;z_politiekepartijen/&gt;&lt;z_secundair/&gt;&lt;z_bewindspersoon/&gt;&lt;z_lidbestuursraad/&gt;&lt;z_medebetrokkendirectie/&gt;&lt;z_deadline/&gt;&lt;z_uitstelaanvraag/&gt;&lt;z_voortgangsinformatieparlement/&gt;&lt;z_kamerstuknummer/&gt;&lt;z_indieningsdatum/&gt;&lt;z_keuzekamer/&gt;&lt;z_stemmingsdatum/&gt;&lt;z_internationaaltypewerkproces/&gt;&lt;z_wetofregeltypewerkproces/&gt;&lt;z_beleidtypewerkproces/&gt;&lt;z_betrokkennaties/&gt;&lt;z_samenwerkingsvorm/&gt;&lt;z_kenmerkwetofregel/&gt;&lt;z_soortwetofregel/&gt;&lt;z_typebedrijfsvoering/&gt;&lt;z_soortoverleg/&gt;&lt;z_overlegorgaan/&gt;&lt;z_overlegdatum/&gt;&lt;z_overlegdata/&gt;&lt;z_projectofprogrammazaakthema/&gt;&lt;z_auditee/&gt;&lt;z_auditor/&gt;&lt;z_typeaudit/&gt;&lt;z_auditjaar/&gt;&lt;z_auditzaakfase/&gt;&lt;z_auditzaakthema/&gt;&lt;z_isgeadresseerd/&gt;&lt;z_zaakthema/&gt;&lt;use-kamervraag-for-reference value=&quot;0&quot;/&gt;&lt;use-kamervraag-for-subject value=&quot;0&quot;/&gt;&lt;std_limm-naam formatted-value=&quot;LIMM_NAAM&quot; value=&quot;LIMM_NAAM&quot;/&gt;&lt;std_lu-eind-datum formatted-value=&quot;LU_EIND_DATUM&quot; value=&quot;LU_EIND_DATUM&quot;/&gt;&lt;std_lu-start-datum formatted-value=&quot;LU_START_DATUM&quot; value=&quot;LU_START_DATUM&quot;/&gt;&lt;std_lu-usr1 formatted-value=&quot;LU_USR1&quot; value=&quot;LU_USR1&quot;/&gt;&lt;std_lu-usr2 formatted-value=&quot;LU_USR2&quot; value=&quot;LU_USR2&quot;/&gt;&lt;std_lu-usr3 formatted-value=&quot;LU_USR3&quot; value=&quot;LU_USR3&quot;/&gt;&lt;std_lu-usr4 formatted-value=&quot;LU_USR4&quot; value=&quot;LU_USR4&quot;/&gt;&lt;std_lu-usr5 formatted-value=&quot;LU_USR5&quot; value=&quot;LU_USR5&quot;/&gt;&lt;std_lu-naam formatted-value=&quot;LU_NAAM&quot; value=&quot;LU_NAAM&quot;/&gt;&lt;std_oc-naam formatted-value=&quot;OC_NAAM&quot; value=&quot;OC_NAAM&quot;/&gt;&lt;std_oulo-naam1 formatted-value=&quot;OULO_NAAM1&quot; value=&quot;OULO_NAAM1&quot;/&gt;&lt;std_oulo-naam2 formatted-value=&quot;OULO_NAAM2&quot; value=&quot;OULO_NAAM2&quot;/&gt;&lt;std_oulo-telefoonnr formatted-value=&quot;OULO_TELEFOONNR&quot; value=&quot;OULO_TELEFOONNR&quot;/&gt;&lt;std_oulo-vestadres formatted-value=&quot;OULO_VESTADRES&quot; value=&quot;OULO_VESTADRES&quot;/&gt;&lt;std_oulo-vestplaats formatted-value=&quot;OULO_VESTPLAATS&quot; value=&quot;OULO_VESTPLAATS&quot;/&gt;&lt;std_gp-usr4 formatted-value=&quot;GP_USR4&quot; value=&quot;GP_USR4&quot;/&gt;&lt;std_gp-functie formatted-value=&quot;GP_FUNCTIE&quot; value=&quot;GP_FUNCTIE&quot;/&gt;&lt;std_gp-k5calc-tav formatted-value=&quot;GP_K5CALC_TAV&quot; value=&quot;GP_K5CALC_TAV&quot;/&gt;&lt;std_bgp-roepnaam formatted-value=&quot;BGP_ROEPNAAM&quot; value=&quot;BGP_ROEPNAAM&quot;/&gt;&lt;std_bgp-achternaam formatted-value=&quot;BGP_ACHTERNAAM&quot; value=&quot;BGP_ACHTERNAAM&quot;/&gt;&lt;std_bgp-telefoondoorkies formatted-value=&quot;BGP_TELEFOONDOORKIES&quot; value=&quot;BGP_TELEFOONDOORKIES&quot;/&gt;&lt;std_bgp-email-zaak formatted-value=&quot;BGP_EMAIL_ZAAK&quot; value=&quot;BGP_EMAIL_ZAAK&quot;/&gt;&lt;std_ou-usr1 formatted-value=&quot;OU_USR1&quot; value=&quot;OU_USR1&quot;/&gt;&lt;std_ou-usr2 formatted-value=&quot;OU_USR2&quot; value=&quot;OU_USR2&quot;/&gt;&lt;std_ou-usr3 formatted-value=&quot;OU_USR3&quot; value=&quot;OU_USR3&quot;/&gt;&lt;std_ou-usr4 formatted-value=&quot;OU_USR4&quot; value=&quot;OU_USR4&quot;/&gt;&lt;std_ou-usr5 formatted-value=&quot;OU_USR5&quot; value=&quot;OU_USR5&quot;/&gt;&lt;std_ou-usr6 formatted-value=&quot;OU_USR6&quot; value=&quot;OU_USR6&quot;/&gt;&lt;std_ou-usr9 formatted-value=&quot;OU_USR9&quot; value=&quot;OU_USR9&quot;/&gt;&lt;std_ou-startdatum formatted-value=&quot;OU_STARTDATUM&quot; value=&quot;OU_STARTDATUM&quot;/&gt;&lt;std_de-mentor-als-coach formatted-value=&quot;de mentor als coach&quot; value=&quot;de mentor als coach&quot;/&gt;&lt;std_autofinish value=&quot;0&quot;/&gt;&lt;std_autoprint value=&quot;0&quot;/&gt;&lt;std_showtab value=&quot;0&quot;/&gt;&lt;aanhef format-disabled=&quot;true&quot; formatted-value=&quot;Geachte voorzitter&quot; output-value=&quot;Geachte voorzitter,&quot; value=&quot;Geachte voorzitter&quot;/&gt;&lt;groetregel formatted-value=&quot;Hoogachtend&quot; output-value=&quot;Hoogachtend,&quot; value=&quot;2&quot;/&gt;&lt;rubriek formatted-value=&quot;&amp;#160;&quot; value=&quot;1&quot;/&gt;&lt;merking formatted-value=&quot;&amp;#160;&quot; value=&quot;1&quot;/&gt;&lt;lst_aantbijlagen formatted-value=&quot;Geen&quot; value=&quot;Geen&quot;/&gt;&lt;euslogan-txt/&gt;&lt;lsttaal/&gt;&lt;documenttype formatted-value=&quot;Uitgaand&quot; value=&quot;Uitgaand&quot;/&gt;&lt;docstatus formatted-value=&quot;Informeel concept&quot; value=&quot;Informeel concept&quot;/&gt;&lt;doctype formatted-value=&quot;Brief&quot; value=&quot;Brief&quot;/&gt;&lt;_projectnaam formatted-value=&quot;Projectnaam&quot; value=&quot;Projectnaam&quot;/&gt;&lt;_contactpersoon formatted-value=&quot;Contactpersoon&quot; value=&quot;Contactpersoon&quot;/&gt;&lt;_datum formatted-value=&quot;Datum&quot; value=&quot;Datum&quot;/&gt;&lt;_onskenmerk formatted-value=&quot;Ons kenmerk\n&quot;/&gt;&lt;_onskenmerk-txt formatted-value=&quot;Ons kenmerk&quot; value=&quot;Ons kenmerk&quot;/&gt;&lt;_uwkenmerk formatted-value=&quot;Uw kenmerk&quot; value=&quot;Uw kenmerk&quot;/&gt;&lt;_onderwerp formatted-value=&quot;Onderwerp&quot; value=&quot;Onderwerp&quot;/&gt;&lt;_namensdeze formatted-value=&quot;Namens deze,&quot; value=&quot;Namens deze,&quot;/&gt;&lt;_pagina formatted-value=&quot;Pagina&quot; value=&quot;Pagina&quot;/&gt;&lt;_van formatted-value=&quot;van&quot; value=&quot;van&quot;/&gt;&lt;_bijlagen formatted-value=&quot;Bijlagen&quot; value=&quot;Bijlagen&quot;/&gt;&lt;_t formatted-value=&quot;T&amp;#160;&amp;#160;&quot; value=&quot;T&amp;#160;&amp;#160;&quot;/&gt;&lt;_f formatted-value=&quot;F&amp;#160;&amp;#160;&quot; value=&quot;F&amp;#160;&amp;#160;&quot;/&gt;&lt;_m formatted-value=&quot;M&amp;#160;&amp;#160;&quot; value=&quot;M&amp;#160;&amp;#160;&quot;/&gt;&lt;_i formatted-value=&quot;I&amp;#160;&amp;#160;&quot; value=&quot;I&amp;#160;&amp;#160;&quot;/&gt;&lt;_retouradres formatted-value=&quot;&amp;gt; Retouradres&quot; value=&quot;&amp;gt; Retouradres&quot;/&gt;&lt;_postbus formatted-value=&quot;Postbus&quot; value=&quot;Postbus&quot;/&gt;&lt;_kopieaan formatted-value=&quot;Kopie aan&quot; value=&quot;Kopie aan&quot;/&gt;&lt;_bijlagen-content formatted-value=&quot;Bijlage(n)&quot; value=&quot;Bijlage(n)&quot;/&gt;&lt;_bic formatted-value=&quot;BIC&quot; value=&quot;BIC&quot;/&gt;&lt;_iban formatted-value=&quot;IBAN&quot; value=&quot;IBAN&quot;/&gt;&lt;/brief&gt;&lt;/data&gt;"/>
    <w:docVar w:name="clausule" w:val="Bij beantwoording de datum en ons kenmerk vermelden. Wilt u slechts één zaak in uw brief behandelen."/>
  </w:docVars>
  <w:rsids>
    <w:rsidRoot w:val="003846A8"/>
    <w:rsid w:val="000129A4"/>
    <w:rsid w:val="0004657C"/>
    <w:rsid w:val="0006626D"/>
    <w:rsid w:val="000E4FC7"/>
    <w:rsid w:val="001B5B02"/>
    <w:rsid w:val="001D168F"/>
    <w:rsid w:val="002346EE"/>
    <w:rsid w:val="002353E3"/>
    <w:rsid w:val="00263520"/>
    <w:rsid w:val="003846A8"/>
    <w:rsid w:val="0040796D"/>
    <w:rsid w:val="004818F5"/>
    <w:rsid w:val="0049585B"/>
    <w:rsid w:val="00496095"/>
    <w:rsid w:val="005B585C"/>
    <w:rsid w:val="00652887"/>
    <w:rsid w:val="00666B4A"/>
    <w:rsid w:val="00690E82"/>
    <w:rsid w:val="006F2DC6"/>
    <w:rsid w:val="007744D1"/>
    <w:rsid w:val="00794445"/>
    <w:rsid w:val="007A09F6"/>
    <w:rsid w:val="007E4A3E"/>
    <w:rsid w:val="008463FE"/>
    <w:rsid w:val="0086431B"/>
    <w:rsid w:val="0089073C"/>
    <w:rsid w:val="008A0F29"/>
    <w:rsid w:val="008A5DF2"/>
    <w:rsid w:val="008A7B34"/>
    <w:rsid w:val="00934852"/>
    <w:rsid w:val="009B09F2"/>
    <w:rsid w:val="009D71BA"/>
    <w:rsid w:val="009E206B"/>
    <w:rsid w:val="00A37D05"/>
    <w:rsid w:val="00B07A5A"/>
    <w:rsid w:val="00B2078A"/>
    <w:rsid w:val="00B46C81"/>
    <w:rsid w:val="00B67848"/>
    <w:rsid w:val="00B93345"/>
    <w:rsid w:val="00BF3998"/>
    <w:rsid w:val="00C22108"/>
    <w:rsid w:val="00C34660"/>
    <w:rsid w:val="00CC3E4D"/>
    <w:rsid w:val="00D00A8A"/>
    <w:rsid w:val="00D2034F"/>
    <w:rsid w:val="00D760D8"/>
    <w:rsid w:val="00DD1C86"/>
    <w:rsid w:val="00E33667"/>
    <w:rsid w:val="00E46F34"/>
    <w:rsid w:val="00EC0C34"/>
    <w:rsid w:val="00F35144"/>
    <w:rsid w:val="00F60DEA"/>
    <w:rsid w:val="00F7510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styleId="CommentReference">
    <w:name w:val="annotation reference"/>
    <w:basedOn w:val="DefaultParagraphFont"/>
    <w:uiPriority w:val="99"/>
    <w:semiHidden/>
    <w:unhideWhenUsed/>
    <w:rsid w:val="007744D1"/>
    <w:rPr>
      <w:sz w:val="16"/>
      <w:szCs w:val="16"/>
    </w:rPr>
  </w:style>
  <w:style w:type="paragraph" w:styleId="CommentText">
    <w:name w:val="annotation text"/>
    <w:basedOn w:val="Normal"/>
    <w:link w:val="CommentTextChar"/>
    <w:uiPriority w:val="99"/>
    <w:semiHidden/>
    <w:unhideWhenUsed/>
    <w:rsid w:val="007744D1"/>
    <w:pPr>
      <w:spacing w:after="160"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7744D1"/>
    <w:rPr>
      <w:rFonts w:ascii="Verdana" w:eastAsiaTheme="minorHAnsi" w:hAnsi="Verdana" w:cstheme="minorBidi"/>
      <w:lang w:val="nl-NL"/>
    </w:rPr>
  </w:style>
  <w:style w:type="character" w:customStyle="1" w:styleId="FootnoteTextChar">
    <w:name w:val="Footnote Text Char"/>
    <w:basedOn w:val="DefaultParagraphFont"/>
    <w:link w:val="FootnoteText"/>
    <w:uiPriority w:val="99"/>
    <w:semiHidden/>
    <w:rsid w:val="007744D1"/>
    <w:rPr>
      <w:rFonts w:ascii="Verdana" w:hAnsi="Verdana"/>
      <w:sz w:val="16"/>
      <w:lang w:val="nl-NL" w:eastAsia="nl-NL"/>
    </w:rPr>
  </w:style>
  <w:style w:type="paragraph" w:styleId="BalloonText">
    <w:name w:val="Balloon Text"/>
    <w:basedOn w:val="Normal"/>
    <w:link w:val="BalloonTextChar"/>
    <w:semiHidden/>
    <w:unhideWhenUsed/>
    <w:rsid w:val="007744D1"/>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7744D1"/>
    <w:rPr>
      <w:rFonts w:ascii="Segoe UI" w:hAnsi="Segoe UI" w:cs="Segoe UI"/>
      <w:sz w:val="18"/>
      <w:szCs w:val="18"/>
      <w:lang w:val="nl-NL" w:eastAsia="nl-N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lsdException w:name="heading 1" w:semiHidden="0" w:unhideWhenUsed="0"/>
    <w:lsdException w:name="heading 2" w:semiHidden="0" w:unhideWhenUsed="0"/>
    <w:lsdException w:name="heading 3" w:semiHidden="0" w:unhideWhenUsed="0"/>
    <w:lsdException w:name="heading 4" w:qFormat="1"/>
    <w:lsdException w:name="heading 5" w:qFormat="1"/>
    <w:lsdException w:name="heading 6" w:qFormat="1"/>
    <w:lsdException w:name="heading 7" w:qFormat="1"/>
    <w:lsdException w:name="heading 8" w:qFormat="1"/>
    <w:lsdException w:name="heading 9" w:qFormat="1"/>
    <w:lsdException w:name="footnote text" w:uiPriority="99"/>
    <w:lsdException w:name="annotation text" w:uiPriority="99"/>
    <w:lsdException w:name="footnote reference" w:uiPriority="99"/>
    <w:lsdException w:name="annotation reference" w:uiPriority="99"/>
    <w:lsdException w:name="List Number" w:semiHidden="0" w:unhideWhenUsed="0"/>
    <w:lsdException w:name="List 4" w:semiHidden="0" w:unhideWhenUsed="0"/>
    <w:lsdException w:name="List 5" w:semiHidden="0" w:unhideWhenUsed="0"/>
    <w:lsdException w:name="Title" w:semiHidden="0" w:unhideWhenUsed="0"/>
    <w:lsdException w:name="Subtitle" w:semiHidden="0" w:unhideWhenUsed="0"/>
    <w:lsdException w:name="Salutation" w:semiHidden="0" w:unhideWhenUsed="0"/>
    <w:lsdException w:name="Date" w:semiHidden="0" w:unhideWhenUsed="0"/>
    <w:lsdException w:name="Body Text First Indent" w:semiHidden="0" w:unhideWhenUsed="0"/>
    <w:lsdException w:name="Strong" w:semiHidden="0" w:unhideWhenUsed="0"/>
    <w:lsdException w:name="Emphasis" w:semiHidden="0" w:unhideWhenUsed="0"/>
    <w:lsdException w:name="Table Grid" w:semiHidden="0" w:unhideWhenUsed="0"/>
    <w:lsdException w:name="Placeholder Text" w:uiPriority="99"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9B09F2"/>
    <w:pPr>
      <w:spacing w:line="240" w:lineRule="atLeast"/>
    </w:pPr>
    <w:rPr>
      <w:rFonts w:ascii="Verdana" w:hAnsi="Verdana"/>
      <w:sz w:val="18"/>
      <w:szCs w:val="24"/>
      <w:lang w:val="nl-NL" w:eastAsia="nl-NL"/>
    </w:rPr>
  </w:style>
  <w:style w:type="paragraph" w:styleId="Heading1">
    <w:name w:val="heading 1"/>
    <w:basedOn w:val="broodtekst"/>
    <w:next w:val="Normal"/>
    <w:rsid w:val="00B46C81"/>
    <w:pPr>
      <w:keepNext/>
      <w:spacing w:before="240" w:after="60"/>
      <w:outlineLvl w:val="0"/>
    </w:pPr>
    <w:rPr>
      <w:rFonts w:cs="Arial"/>
      <w:b/>
      <w:bCs/>
      <w:kern w:val="32"/>
      <w:sz w:val="32"/>
      <w:szCs w:val="32"/>
    </w:rPr>
  </w:style>
  <w:style w:type="paragraph" w:styleId="Heading2">
    <w:name w:val="heading 2"/>
    <w:basedOn w:val="broodtekst"/>
    <w:next w:val="Normal"/>
    <w:rsid w:val="00B46C81"/>
    <w:pPr>
      <w:keepNext/>
      <w:spacing w:before="240" w:after="60"/>
      <w:outlineLvl w:val="1"/>
    </w:pPr>
    <w:rPr>
      <w:rFonts w:cs="Arial"/>
      <w:b/>
      <w:bCs/>
      <w:i/>
      <w:iCs/>
      <w:sz w:val="28"/>
      <w:szCs w:val="28"/>
    </w:rPr>
  </w:style>
  <w:style w:type="paragraph" w:styleId="Heading3">
    <w:name w:val="heading 3"/>
    <w:basedOn w:val="broodtekst"/>
    <w:next w:val="Normal"/>
    <w:rsid w:val="00B46C81"/>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roodtekst">
    <w:name w:val="broodtekst"/>
    <w:basedOn w:val="Normal"/>
    <w:qFormat/>
    <w:rsid w:val="00B46C81"/>
    <w:pPr>
      <w:tabs>
        <w:tab w:val="left" w:pos="227"/>
        <w:tab w:val="left" w:pos="454"/>
        <w:tab w:val="left" w:pos="680"/>
      </w:tabs>
      <w:autoSpaceDE w:val="0"/>
      <w:autoSpaceDN w:val="0"/>
      <w:adjustRightInd w:val="0"/>
    </w:pPr>
    <w:rPr>
      <w:szCs w:val="18"/>
    </w:rPr>
  </w:style>
  <w:style w:type="paragraph" w:styleId="Header">
    <w:name w:val="header"/>
    <w:basedOn w:val="broodtekst"/>
    <w:rsid w:val="00B46C81"/>
    <w:pPr>
      <w:tabs>
        <w:tab w:val="center" w:pos="4536"/>
        <w:tab w:val="right" w:pos="9072"/>
      </w:tabs>
    </w:pPr>
  </w:style>
  <w:style w:type="paragraph" w:styleId="Footer">
    <w:name w:val="footer"/>
    <w:basedOn w:val="broodtekst"/>
    <w:rsid w:val="00B46C81"/>
    <w:pPr>
      <w:tabs>
        <w:tab w:val="center" w:pos="4536"/>
        <w:tab w:val="right" w:pos="9072"/>
      </w:tabs>
    </w:pPr>
  </w:style>
  <w:style w:type="character" w:styleId="FollowedHyperlink">
    <w:name w:val="FollowedHyperlink"/>
    <w:basedOn w:val="DefaultParagraphFont"/>
    <w:rsid w:val="00B46C81"/>
    <w:rPr>
      <w:color w:val="800080"/>
      <w:u w:val="single"/>
    </w:rPr>
  </w:style>
  <w:style w:type="paragraph" w:customStyle="1" w:styleId="Huisstijl-Adres">
    <w:name w:val="Huisstijl-Adres"/>
    <w:basedOn w:val="broodtekst"/>
    <w:rsid w:val="00B46C81"/>
    <w:pPr>
      <w:tabs>
        <w:tab w:val="left" w:pos="192"/>
      </w:tabs>
      <w:spacing w:after="90" w:line="180" w:lineRule="exact"/>
    </w:pPr>
    <w:rPr>
      <w:noProof/>
      <w:sz w:val="13"/>
      <w:szCs w:val="13"/>
    </w:rPr>
  </w:style>
  <w:style w:type="paragraph" w:styleId="ListBullet">
    <w:name w:val="List Bullet"/>
    <w:basedOn w:val="broodtekst"/>
    <w:rsid w:val="00B46C81"/>
    <w:pPr>
      <w:numPr>
        <w:numId w:val="1"/>
      </w:numPr>
    </w:pPr>
    <w:rPr>
      <w:noProof/>
    </w:rPr>
  </w:style>
  <w:style w:type="character" w:customStyle="1" w:styleId="Huisstijl-GegevenCharChar">
    <w:name w:val="Huisstijl-Gegeven Char Char"/>
    <w:basedOn w:val="DefaultParagraphFont"/>
    <w:rsid w:val="00B46C81"/>
    <w:rPr>
      <w:rFonts w:ascii="Verdana" w:hAnsi="Verdana"/>
      <w:noProof/>
      <w:sz w:val="13"/>
      <w:szCs w:val="24"/>
      <w:lang w:val="nl-NL" w:eastAsia="nl-NL" w:bidi="ar-SA"/>
    </w:rPr>
  </w:style>
  <w:style w:type="paragraph" w:customStyle="1" w:styleId="Huisstijl-Gegeven">
    <w:name w:val="Huisstijl-Gegeven"/>
    <w:basedOn w:val="broodtekst"/>
    <w:rsid w:val="00B46C81"/>
    <w:pPr>
      <w:spacing w:after="92" w:line="180" w:lineRule="atLeast"/>
    </w:pPr>
    <w:rPr>
      <w:noProof/>
      <w:sz w:val="13"/>
    </w:rPr>
  </w:style>
  <w:style w:type="paragraph" w:customStyle="1" w:styleId="witregel1">
    <w:name w:val="witregel1"/>
    <w:basedOn w:val="broodtekst"/>
    <w:rsid w:val="00B46C81"/>
    <w:pPr>
      <w:spacing w:line="90" w:lineRule="atLeast"/>
    </w:pPr>
    <w:rPr>
      <w:sz w:val="2"/>
    </w:rPr>
  </w:style>
  <w:style w:type="paragraph" w:customStyle="1" w:styleId="Huisstijl-Rubricering">
    <w:name w:val="Huisstijl-Rubricering"/>
    <w:basedOn w:val="broodtekst"/>
    <w:rsid w:val="00B46C81"/>
    <w:pPr>
      <w:spacing w:line="180" w:lineRule="exact"/>
    </w:pPr>
    <w:rPr>
      <w:b/>
      <w:bCs/>
      <w:noProof/>
      <w:sz w:val="13"/>
      <w:szCs w:val="13"/>
    </w:rPr>
  </w:style>
  <w:style w:type="paragraph" w:customStyle="1" w:styleId="adres">
    <w:name w:val="adres"/>
    <w:basedOn w:val="broodtekst"/>
    <w:rsid w:val="00B46C81"/>
    <w:rPr>
      <w:noProof/>
    </w:rPr>
  </w:style>
  <w:style w:type="character" w:styleId="Hyperlink">
    <w:name w:val="Hyperlink"/>
    <w:basedOn w:val="DefaultParagraphFont"/>
    <w:rsid w:val="00B46C81"/>
    <w:rPr>
      <w:color w:val="0000FF"/>
      <w:u w:val="single"/>
    </w:rPr>
  </w:style>
  <w:style w:type="paragraph" w:customStyle="1" w:styleId="Huisstijl-Retouradres">
    <w:name w:val="Huisstijl-Retouradres"/>
    <w:basedOn w:val="broodtekst"/>
    <w:rsid w:val="00B46C81"/>
    <w:pPr>
      <w:spacing w:line="180" w:lineRule="exact"/>
    </w:pPr>
    <w:rPr>
      <w:noProof/>
      <w:sz w:val="13"/>
    </w:rPr>
  </w:style>
  <w:style w:type="paragraph" w:customStyle="1" w:styleId="Huisstijl-Kopje">
    <w:name w:val="Huisstijl-Kopje"/>
    <w:basedOn w:val="broodtekst"/>
    <w:rsid w:val="00B46C81"/>
    <w:pPr>
      <w:spacing w:line="180" w:lineRule="atLeast"/>
    </w:pPr>
    <w:rPr>
      <w:b/>
      <w:sz w:val="13"/>
    </w:rPr>
  </w:style>
  <w:style w:type="paragraph" w:customStyle="1" w:styleId="Huisstijl-Voorwaarden">
    <w:name w:val="Huisstijl-Voorwaarden"/>
    <w:basedOn w:val="broodtekst"/>
    <w:rsid w:val="00B46C81"/>
    <w:pPr>
      <w:spacing w:line="180" w:lineRule="exact"/>
    </w:pPr>
    <w:rPr>
      <w:i/>
      <w:noProof/>
      <w:sz w:val="13"/>
    </w:rPr>
  </w:style>
  <w:style w:type="paragraph" w:customStyle="1" w:styleId="kixcode">
    <w:name w:val="kixcode"/>
    <w:basedOn w:val="broodtekst"/>
    <w:rsid w:val="00B46C81"/>
    <w:rPr>
      <w:rFonts w:ascii="KIX Barcode" w:hAnsi="KIX Barcode"/>
      <w:bCs/>
      <w:noProof/>
    </w:rPr>
  </w:style>
  <w:style w:type="paragraph" w:customStyle="1" w:styleId="Huisstijl-Paginanummering">
    <w:name w:val="Huisstijl-Paginanummering"/>
    <w:basedOn w:val="broodtekst"/>
    <w:rsid w:val="00B46C81"/>
    <w:pPr>
      <w:spacing w:line="180" w:lineRule="exact"/>
    </w:pPr>
    <w:rPr>
      <w:noProof/>
      <w:sz w:val="13"/>
    </w:rPr>
  </w:style>
  <w:style w:type="paragraph" w:styleId="ListBullet2">
    <w:name w:val="List Bullet 2"/>
    <w:basedOn w:val="broodtekst"/>
    <w:rsid w:val="00B46C81"/>
    <w:pPr>
      <w:numPr>
        <w:numId w:val="14"/>
      </w:numPr>
      <w:tabs>
        <w:tab w:val="clear" w:pos="227"/>
      </w:tabs>
      <w:ind w:left="454" w:hanging="227"/>
    </w:pPr>
    <w:rPr>
      <w:noProof/>
    </w:rPr>
  </w:style>
  <w:style w:type="paragraph" w:customStyle="1" w:styleId="minofdir">
    <w:name w:val="minofdir"/>
    <w:basedOn w:val="broodtekst"/>
    <w:rsid w:val="00B46C81"/>
    <w:rPr>
      <w:rFonts w:ascii="RO VenW" w:hAnsi="RO VenW"/>
      <w:sz w:val="220"/>
    </w:rPr>
  </w:style>
  <w:style w:type="paragraph" w:customStyle="1" w:styleId="kop1-justitie">
    <w:name w:val="kop1-justitie"/>
    <w:basedOn w:val="broodtekst"/>
    <w:next w:val="broodtekst"/>
    <w:rsid w:val="00B07A5A"/>
    <w:pPr>
      <w:numPr>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30"/>
    </w:rPr>
  </w:style>
  <w:style w:type="paragraph" w:styleId="Caption">
    <w:name w:val="caption"/>
    <w:basedOn w:val="Normal"/>
    <w:next w:val="Normal"/>
    <w:rsid w:val="00B46C81"/>
    <w:pPr>
      <w:spacing w:before="120" w:after="120"/>
    </w:pPr>
    <w:rPr>
      <w:b/>
      <w:bCs/>
      <w:sz w:val="20"/>
      <w:szCs w:val="20"/>
    </w:rPr>
  </w:style>
  <w:style w:type="paragraph" w:customStyle="1" w:styleId="kop2-justitie">
    <w:name w:val="kop2-justitie"/>
    <w:basedOn w:val="broodtekst"/>
    <w:next w:val="broodtekst"/>
    <w:rsid w:val="00B07A5A"/>
    <w:pPr>
      <w:numPr>
        <w:ilvl w:val="1"/>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6"/>
    </w:rPr>
  </w:style>
  <w:style w:type="paragraph" w:customStyle="1" w:styleId="datumonderwerp">
    <w:name w:val="datumonderwerp"/>
    <w:basedOn w:val="broodtekst"/>
    <w:rsid w:val="00B46C81"/>
    <w:pPr>
      <w:tabs>
        <w:tab w:val="clear" w:pos="227"/>
        <w:tab w:val="clear" w:pos="454"/>
        <w:tab w:val="clear" w:pos="680"/>
        <w:tab w:val="left" w:pos="794"/>
      </w:tabs>
    </w:pPr>
  </w:style>
  <w:style w:type="character" w:styleId="PageNumber">
    <w:name w:val="page number"/>
    <w:basedOn w:val="DefaultParagraphFont"/>
    <w:rsid w:val="00B46C81"/>
  </w:style>
  <w:style w:type="paragraph" w:customStyle="1" w:styleId="afzendkopje">
    <w:name w:val="afzendkopje"/>
    <w:basedOn w:val="broodtekst"/>
    <w:rsid w:val="0089073C"/>
    <w:pPr>
      <w:spacing w:line="180" w:lineRule="atLeast"/>
    </w:pPr>
    <w:rPr>
      <w:b/>
      <w:noProof/>
      <w:sz w:val="13"/>
    </w:rPr>
  </w:style>
  <w:style w:type="paragraph" w:customStyle="1" w:styleId="afzendgegevens">
    <w:name w:val="afzendgegevens"/>
    <w:basedOn w:val="broodtekst"/>
    <w:rsid w:val="0089073C"/>
    <w:pPr>
      <w:spacing w:line="180" w:lineRule="atLeast"/>
    </w:pPr>
    <w:rPr>
      <w:noProof/>
      <w:sz w:val="13"/>
    </w:rPr>
  </w:style>
  <w:style w:type="paragraph" w:customStyle="1" w:styleId="lijst-nummer1">
    <w:name w:val="lijst-nummer1"/>
    <w:basedOn w:val="broodtekst"/>
    <w:next w:val="broodtekst"/>
    <w:rsid w:val="00B46C81"/>
    <w:pPr>
      <w:numPr>
        <w:numId w:val="19"/>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pPr>
    <w:rPr>
      <w:szCs w:val="24"/>
      <w:lang w:eastAsia="en-US"/>
    </w:rPr>
  </w:style>
  <w:style w:type="paragraph" w:customStyle="1" w:styleId="referentiegegevens">
    <w:name w:val="referentiegegevens"/>
    <w:basedOn w:val="broodtekst"/>
    <w:rsid w:val="0089073C"/>
    <w:pPr>
      <w:spacing w:line="180" w:lineRule="atLeast"/>
    </w:pPr>
    <w:rPr>
      <w:noProof/>
      <w:sz w:val="13"/>
    </w:rPr>
  </w:style>
  <w:style w:type="paragraph" w:customStyle="1" w:styleId="referentiekopjes">
    <w:name w:val="referentiekopjes"/>
    <w:basedOn w:val="broodtekst"/>
    <w:next w:val="referentiegegevens"/>
    <w:rsid w:val="0089073C"/>
    <w:pPr>
      <w:spacing w:line="180" w:lineRule="atLeast"/>
    </w:pPr>
    <w:rPr>
      <w:b/>
      <w:noProof/>
      <w:sz w:val="13"/>
    </w:rPr>
  </w:style>
  <w:style w:type="paragraph" w:customStyle="1" w:styleId="witregel2">
    <w:name w:val="witregel2"/>
    <w:basedOn w:val="broodtekst"/>
    <w:rsid w:val="00B46C81"/>
    <w:pPr>
      <w:spacing w:line="270" w:lineRule="atLeast"/>
    </w:pPr>
    <w:rPr>
      <w:sz w:val="2"/>
    </w:rPr>
  </w:style>
  <w:style w:type="paragraph" w:customStyle="1" w:styleId="clausule">
    <w:name w:val="clausule"/>
    <w:basedOn w:val="broodtekst"/>
    <w:rsid w:val="00B46C81"/>
    <w:pPr>
      <w:spacing w:line="180" w:lineRule="atLeast"/>
    </w:pPr>
    <w:rPr>
      <w:i/>
      <w:sz w:val="13"/>
    </w:rPr>
  </w:style>
  <w:style w:type="paragraph" w:customStyle="1" w:styleId="afzendgegevens-bold">
    <w:name w:val="afzendgegevens-bold"/>
    <w:basedOn w:val="afzendgegevens"/>
    <w:rsid w:val="00B46C81"/>
    <w:rPr>
      <w:b/>
    </w:rPr>
  </w:style>
  <w:style w:type="paragraph" w:customStyle="1" w:styleId="aanhef">
    <w:name w:val="aanhef"/>
    <w:basedOn w:val="broodtekst"/>
    <w:next w:val="broodtekst"/>
    <w:rsid w:val="00B46C81"/>
    <w:pPr>
      <w:spacing w:after="240"/>
    </w:pPr>
  </w:style>
  <w:style w:type="paragraph" w:customStyle="1" w:styleId="broodtekst-bold">
    <w:name w:val="broodtekst-bold"/>
    <w:basedOn w:val="broodtekst"/>
    <w:next w:val="broodtekst"/>
    <w:uiPriority w:val="1"/>
    <w:qFormat/>
    <w:rsid w:val="00B46C81"/>
    <w:rPr>
      <w:b/>
    </w:rPr>
  </w:style>
  <w:style w:type="paragraph" w:customStyle="1" w:styleId="broodtekst-vet-pagebreak">
    <w:name w:val="broodtekst-vet-pagebreak"/>
    <w:basedOn w:val="broodtekst"/>
    <w:next w:val="broodtekst"/>
    <w:rsid w:val="00B46C81"/>
    <w:pPr>
      <w:pageBreakBefore/>
    </w:pPr>
    <w:rPr>
      <w:b/>
    </w:rPr>
  </w:style>
  <w:style w:type="paragraph" w:customStyle="1" w:styleId="broodtekst-12-vet">
    <w:name w:val="broodtekst-12-vet"/>
    <w:basedOn w:val="broodtekst"/>
    <w:rsid w:val="00B46C81"/>
    <w:rPr>
      <w:b/>
      <w:sz w:val="24"/>
    </w:rPr>
  </w:style>
  <w:style w:type="paragraph" w:customStyle="1" w:styleId="groetregel">
    <w:name w:val="groetregel"/>
    <w:basedOn w:val="broodtekst"/>
    <w:next w:val="broodtekst"/>
    <w:rsid w:val="00B46C81"/>
    <w:pPr>
      <w:spacing w:before="240"/>
    </w:pPr>
  </w:style>
  <w:style w:type="paragraph" w:customStyle="1" w:styleId="in-table">
    <w:name w:val="in-table"/>
    <w:basedOn w:val="broodtekst"/>
    <w:rsid w:val="00B46C81"/>
    <w:pPr>
      <w:spacing w:line="0" w:lineRule="atLeast"/>
    </w:pPr>
    <w:rPr>
      <w:sz w:val="2"/>
    </w:rPr>
  </w:style>
  <w:style w:type="character" w:customStyle="1" w:styleId="clausuleregel">
    <w:name w:val="clausuleregel"/>
    <w:basedOn w:val="DefaultParagraphFont"/>
    <w:rsid w:val="00B46C81"/>
    <w:rPr>
      <w:rFonts w:ascii="Verdana" w:hAnsi="Verdana"/>
      <w:i/>
      <w:position w:val="-9"/>
      <w:sz w:val="13"/>
    </w:rPr>
  </w:style>
  <w:style w:type="paragraph" w:customStyle="1" w:styleId="kop3-justitie">
    <w:name w:val="kop3-justitie"/>
    <w:basedOn w:val="broodtekst"/>
    <w:next w:val="broodtekst"/>
    <w:rsid w:val="00B07A5A"/>
    <w:pPr>
      <w:numPr>
        <w:ilvl w:val="2"/>
        <w:numId w:val="36"/>
      </w:numPr>
      <w:tabs>
        <w:tab w:val="clear" w:pos="227"/>
        <w:tab w:val="clear" w:pos="454"/>
        <w:tab w:val="clear" w:pos="680"/>
        <w:tab w:val="left" w:pos="851"/>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 w:val="left" w:pos="12758"/>
      </w:tabs>
      <w:spacing w:before="240" w:after="60" w:line="300" w:lineRule="atLeast"/>
    </w:pPr>
    <w:rPr>
      <w:b/>
      <w:sz w:val="22"/>
    </w:rPr>
  </w:style>
  <w:style w:type="numbering" w:customStyle="1" w:styleId="list-bolletjes">
    <w:name w:val="list-bolletjes"/>
    <w:basedOn w:val="NoList"/>
    <w:uiPriority w:val="99"/>
    <w:rsid w:val="00B07A5A"/>
    <w:pPr>
      <w:numPr>
        <w:numId w:val="34"/>
      </w:numPr>
    </w:pPr>
  </w:style>
  <w:style w:type="numbering" w:customStyle="1" w:styleId="list-cijfers">
    <w:name w:val="list-cijfers"/>
    <w:basedOn w:val="NoList"/>
    <w:uiPriority w:val="99"/>
    <w:rsid w:val="00B07A5A"/>
    <w:pPr>
      <w:numPr>
        <w:numId w:val="35"/>
      </w:numPr>
    </w:pPr>
  </w:style>
  <w:style w:type="paragraph" w:customStyle="1" w:styleId="kop2">
    <w:name w:val="kop2"/>
    <w:basedOn w:val="Normal"/>
    <w:rsid w:val="00B46C81"/>
  </w:style>
  <w:style w:type="paragraph" w:customStyle="1" w:styleId="kop3">
    <w:name w:val="kop3"/>
    <w:basedOn w:val="Normal"/>
    <w:rsid w:val="00B46C81"/>
  </w:style>
  <w:style w:type="numbering" w:customStyle="1" w:styleId="list-kop">
    <w:name w:val="list-kop"/>
    <w:basedOn w:val="NoList"/>
    <w:uiPriority w:val="99"/>
    <w:rsid w:val="00B07A5A"/>
    <w:pPr>
      <w:numPr>
        <w:numId w:val="31"/>
      </w:numPr>
    </w:pPr>
  </w:style>
  <w:style w:type="paragraph" w:customStyle="1" w:styleId="pagebreak">
    <w:name w:val="pagebreak"/>
    <w:basedOn w:val="broodtekst"/>
    <w:next w:val="broodtekst"/>
    <w:rsid w:val="00B46C81"/>
    <w:pPr>
      <w:pageBreakBefore/>
    </w:pPr>
  </w:style>
  <w:style w:type="paragraph" w:customStyle="1" w:styleId="pagebreak-vet">
    <w:name w:val="pagebreak-vet"/>
    <w:basedOn w:val="broodtekst-bold"/>
    <w:next w:val="broodtekst"/>
    <w:rsid w:val="00B46C81"/>
    <w:pPr>
      <w:pageBreakBefore/>
    </w:pPr>
  </w:style>
  <w:style w:type="paragraph" w:customStyle="1" w:styleId="windings">
    <w:name w:val="windings"/>
    <w:basedOn w:val="broodtekst"/>
    <w:next w:val="broodtekst"/>
    <w:rsid w:val="00B46C81"/>
    <w:rPr>
      <w:rFonts w:ascii="Wingdings 2" w:hAnsi="Wingdings 2"/>
    </w:rPr>
  </w:style>
  <w:style w:type="paragraph" w:customStyle="1" w:styleId="windings-vet">
    <w:name w:val="windings-vet"/>
    <w:basedOn w:val="windings"/>
    <w:rsid w:val="00B46C81"/>
    <w:rPr>
      <w:b/>
    </w:rPr>
  </w:style>
  <w:style w:type="paragraph" w:customStyle="1" w:styleId="ondertekenaar">
    <w:name w:val="ondertekenaar"/>
    <w:basedOn w:val="broodtekst"/>
    <w:rsid w:val="00B46C81"/>
  </w:style>
  <w:style w:type="paragraph" w:customStyle="1" w:styleId="broodtekst-i">
    <w:name w:val="broodtekst-i"/>
    <w:basedOn w:val="broodtekst"/>
    <w:rsid w:val="00B46C81"/>
    <w:rPr>
      <w:i/>
    </w:rPr>
  </w:style>
  <w:style w:type="paragraph" w:customStyle="1" w:styleId="broodtekst-bold-hf">
    <w:name w:val="broodtekst-bold-hf"/>
    <w:basedOn w:val="broodtekst"/>
    <w:rsid w:val="00B46C81"/>
    <w:rPr>
      <w:b/>
      <w:caps/>
    </w:rPr>
  </w:style>
  <w:style w:type="paragraph" w:customStyle="1" w:styleId="broodtekst-bold-hf-r">
    <w:name w:val="broodtekst-bold-hf-r"/>
    <w:basedOn w:val="broodtekst"/>
    <w:rsid w:val="00B46C81"/>
    <w:pPr>
      <w:jc w:val="right"/>
    </w:pPr>
    <w:rPr>
      <w:b/>
      <w:caps/>
    </w:rPr>
  </w:style>
  <w:style w:type="paragraph" w:customStyle="1" w:styleId="broodtekst-bold-i">
    <w:name w:val="broodtekst-bold-i"/>
    <w:basedOn w:val="broodtekst"/>
    <w:rsid w:val="00B46C81"/>
    <w:rPr>
      <w:b/>
      <w:i/>
    </w:rPr>
  </w:style>
  <w:style w:type="paragraph" w:customStyle="1" w:styleId="broodtekst-bold-hf-i">
    <w:name w:val="broodtekst-bold-hf-i"/>
    <w:basedOn w:val="broodtekst"/>
    <w:rsid w:val="00B46C81"/>
    <w:rPr>
      <w:b/>
      <w:i/>
      <w:caps/>
    </w:rPr>
  </w:style>
  <w:style w:type="paragraph" w:customStyle="1" w:styleId="broodtekst-bold-hf-c">
    <w:name w:val="broodtekst-bold-hf-c"/>
    <w:basedOn w:val="broodtekst"/>
    <w:rsid w:val="00B46C81"/>
    <w:pPr>
      <w:spacing w:after="240"/>
      <w:jc w:val="center"/>
    </w:pPr>
    <w:rPr>
      <w:b/>
      <w:caps/>
    </w:rPr>
  </w:style>
  <w:style w:type="paragraph" w:customStyle="1" w:styleId="doctypebold18justitie">
    <w:name w:val="doctype_bold18_justitie"/>
    <w:basedOn w:val="broodtekst"/>
    <w:rsid w:val="00B46C81"/>
    <w:pPr>
      <w:spacing w:line="480" w:lineRule="atLeast"/>
      <w:jc w:val="center"/>
    </w:pPr>
    <w:rPr>
      <w:b/>
      <w:sz w:val="36"/>
    </w:rPr>
  </w:style>
  <w:style w:type="paragraph" w:customStyle="1" w:styleId="broodtekst-hf8">
    <w:name w:val="broodtekst-hf8"/>
    <w:basedOn w:val="broodtekst"/>
    <w:rsid w:val="00B46C81"/>
    <w:rPr>
      <w:caps/>
      <w:sz w:val="16"/>
    </w:rPr>
  </w:style>
  <w:style w:type="paragraph" w:customStyle="1" w:styleId="bijlagenjustitie">
    <w:name w:val="bijlagen_justitie"/>
    <w:basedOn w:val="Normal"/>
    <w:rsid w:val="00B07A5A"/>
  </w:style>
  <w:style w:type="paragraph" w:customStyle="1" w:styleId="lijst-nummer">
    <w:name w:val="lijst-nummer"/>
    <w:basedOn w:val="Normal"/>
    <w:rsid w:val="00B07A5A"/>
  </w:style>
  <w:style w:type="paragraph" w:customStyle="1" w:styleId="opsom2justitie">
    <w:name w:val="opsom2_justitie"/>
    <w:basedOn w:val="Normal"/>
    <w:rsid w:val="00B07A5A"/>
  </w:style>
  <w:style w:type="paragraph" w:customStyle="1" w:styleId="Lijst-nummer0">
    <w:name w:val="Lijst-nummer"/>
    <w:basedOn w:val="Normal"/>
    <w:rsid w:val="00B07A5A"/>
  </w:style>
  <w:style w:type="paragraph" w:customStyle="1" w:styleId="lijst-alphabet">
    <w:name w:val="lijst-alphabet"/>
    <w:basedOn w:val="broodtekst"/>
    <w:next w:val="broodtekst"/>
    <w:rsid w:val="00B46C81"/>
    <w:pPr>
      <w:numPr>
        <w:numId w:val="20"/>
      </w:numPr>
      <w:tabs>
        <w:tab w:val="clear" w:pos="227"/>
        <w:tab w:val="clear" w:pos="454"/>
        <w:tab w:val="clear" w:pos="680"/>
        <w:tab w:val="left" w:pos="1418"/>
        <w:tab w:val="left" w:pos="1985"/>
        <w:tab w:val="left" w:pos="2552"/>
        <w:tab w:val="left" w:pos="3119"/>
        <w:tab w:val="left" w:pos="3686"/>
        <w:tab w:val="left" w:pos="4253"/>
        <w:tab w:val="left" w:pos="4820"/>
        <w:tab w:val="left" w:pos="5387"/>
        <w:tab w:val="left" w:pos="5954"/>
        <w:tab w:val="left" w:pos="6521"/>
        <w:tab w:val="left" w:pos="7088"/>
        <w:tab w:val="left" w:pos="7655"/>
        <w:tab w:val="left" w:pos="8222"/>
        <w:tab w:val="left" w:pos="8789"/>
        <w:tab w:val="left" w:pos="9356"/>
        <w:tab w:val="left" w:pos="9923"/>
        <w:tab w:val="left" w:pos="10490"/>
        <w:tab w:val="left" w:pos="11057"/>
        <w:tab w:val="left" w:pos="11624"/>
        <w:tab w:val="left" w:pos="12191"/>
      </w:tabs>
      <w:suppressAutoHyphens/>
      <w:autoSpaceDE/>
      <w:autoSpaceDN/>
      <w:adjustRightInd/>
      <w:ind w:left="1020" w:hanging="340"/>
    </w:pPr>
    <w:rPr>
      <w:szCs w:val="24"/>
      <w:lang w:eastAsia="en-US"/>
    </w:rPr>
  </w:style>
  <w:style w:type="character" w:customStyle="1" w:styleId="referentiegegevensleeg">
    <w:name w:val="referentiegegevensleeg"/>
    <w:rsid w:val="00B46C81"/>
    <w:rPr>
      <w:position w:val="-9"/>
    </w:rPr>
  </w:style>
  <w:style w:type="paragraph" w:customStyle="1" w:styleId="Lijst-alphabet0">
    <w:name w:val="Lijst-alphabet"/>
    <w:basedOn w:val="lijst-alphabet"/>
    <w:next w:val="broodtekst"/>
    <w:rsid w:val="00B46C81"/>
  </w:style>
  <w:style w:type="paragraph" w:customStyle="1" w:styleId="opsomming-bullet">
    <w:name w:val="opsomming-bullet"/>
    <w:basedOn w:val="broodtekst"/>
    <w:rsid w:val="00B46C81"/>
    <w:pPr>
      <w:tabs>
        <w:tab w:val="left" w:pos="907"/>
        <w:tab w:val="left" w:pos="1134"/>
        <w:tab w:val="left" w:pos="1361"/>
        <w:tab w:val="left" w:pos="1588"/>
        <w:tab w:val="left" w:pos="1814"/>
        <w:tab w:val="left" w:pos="2041"/>
      </w:tabs>
      <w:ind w:left="227" w:hanging="227"/>
    </w:pPr>
  </w:style>
  <w:style w:type="paragraph" w:customStyle="1" w:styleId="referentiegegevparagraaf">
    <w:name w:val="referentiegegevparagraaf"/>
    <w:basedOn w:val="broodtekst"/>
    <w:rsid w:val="00B46C81"/>
    <w:pPr>
      <w:spacing w:before="25" w:after="25" w:line="130" w:lineRule="atLeast"/>
    </w:pPr>
    <w:rPr>
      <w:noProof/>
      <w:sz w:val="13"/>
      <w:lang w:eastAsia="en-US"/>
    </w:rPr>
  </w:style>
  <w:style w:type="character" w:customStyle="1" w:styleId="broodtekstChar">
    <w:name w:val="broodtekst Char"/>
    <w:basedOn w:val="DefaultParagraphFont"/>
    <w:rsid w:val="00B46C81"/>
    <w:rPr>
      <w:rFonts w:ascii="Verdana" w:hAnsi="Verdana"/>
      <w:sz w:val="18"/>
      <w:szCs w:val="18"/>
      <w:lang w:val="nl-NL" w:eastAsia="nl-NL" w:bidi="ar-SA"/>
    </w:rPr>
  </w:style>
  <w:style w:type="character" w:customStyle="1" w:styleId="witregel2Char">
    <w:name w:val="witregel2 Char"/>
    <w:basedOn w:val="broodtekstChar"/>
    <w:rsid w:val="00B46C81"/>
    <w:rPr>
      <w:rFonts w:ascii="Verdana" w:hAnsi="Verdana"/>
      <w:sz w:val="2"/>
      <w:szCs w:val="18"/>
      <w:lang w:val="nl-NL" w:eastAsia="nl-NL" w:bidi="ar-SA"/>
    </w:rPr>
  </w:style>
  <w:style w:type="paragraph" w:customStyle="1" w:styleId="afzendgegevens-italic">
    <w:name w:val="afzendgegevens-italic"/>
    <w:basedOn w:val="afzendgegevens"/>
    <w:rsid w:val="00B46C81"/>
    <w:rPr>
      <w:i/>
      <w:szCs w:val="13"/>
    </w:rPr>
  </w:style>
  <w:style w:type="character" w:customStyle="1" w:styleId="directieregel">
    <w:name w:val="directieregel"/>
    <w:basedOn w:val="DefaultParagraphFont"/>
    <w:rsid w:val="00B46C81"/>
    <w:rPr>
      <w:rFonts w:ascii="Verdana" w:hAnsi="Verdana"/>
      <w:b/>
      <w:position w:val="-9"/>
      <w:sz w:val="13"/>
    </w:rPr>
  </w:style>
  <w:style w:type="numbering" w:customStyle="1" w:styleId="list-letters">
    <w:name w:val="list-letters"/>
    <w:basedOn w:val="NoList"/>
    <w:uiPriority w:val="99"/>
    <w:rsid w:val="00B07A5A"/>
    <w:pPr>
      <w:numPr>
        <w:numId w:val="37"/>
      </w:numPr>
    </w:pPr>
  </w:style>
  <w:style w:type="numbering" w:customStyle="1" w:styleId="list-streepjes">
    <w:name w:val="list-streepjes"/>
    <w:basedOn w:val="NoList"/>
    <w:uiPriority w:val="99"/>
    <w:rsid w:val="00B07A5A"/>
    <w:pPr>
      <w:numPr>
        <w:numId w:val="38"/>
      </w:numPr>
    </w:pPr>
  </w:style>
  <w:style w:type="numbering" w:customStyle="1" w:styleId="list-vinkaan">
    <w:name w:val="list-vinkaan"/>
    <w:basedOn w:val="NoList"/>
    <w:uiPriority w:val="99"/>
    <w:rsid w:val="00B07A5A"/>
    <w:pPr>
      <w:numPr>
        <w:numId w:val="39"/>
      </w:numPr>
    </w:pPr>
  </w:style>
  <w:style w:type="paragraph" w:customStyle="1" w:styleId="broodtekst-bold-italic">
    <w:name w:val="broodtekst-bold-italic"/>
    <w:basedOn w:val="broodtekst"/>
    <w:next w:val="broodtekst"/>
    <w:uiPriority w:val="2"/>
    <w:qFormat/>
    <w:rsid w:val="00B46C81"/>
    <w:rPr>
      <w:b/>
      <w:i/>
    </w:rPr>
  </w:style>
  <w:style w:type="paragraph" w:customStyle="1" w:styleId="tabelkop">
    <w:name w:val="tabelkop"/>
    <w:basedOn w:val="broodtekst"/>
    <w:rsid w:val="00B46C81"/>
    <w:rPr>
      <w:b/>
      <w:sz w:val="14"/>
    </w:rPr>
  </w:style>
  <w:style w:type="paragraph" w:customStyle="1" w:styleId="tabeltekst">
    <w:name w:val="tabeltekst"/>
    <w:basedOn w:val="broodtekst"/>
    <w:rsid w:val="00B46C81"/>
    <w:rPr>
      <w:sz w:val="14"/>
    </w:rPr>
  </w:style>
  <w:style w:type="paragraph" w:styleId="FootnoteText">
    <w:name w:val="footnote text"/>
    <w:basedOn w:val="Normal"/>
    <w:link w:val="FootnoteTextChar"/>
    <w:uiPriority w:val="99"/>
    <w:semiHidden/>
    <w:rsid w:val="00B46C81"/>
    <w:rPr>
      <w:sz w:val="16"/>
      <w:szCs w:val="20"/>
    </w:rPr>
  </w:style>
  <w:style w:type="character" w:styleId="FootnoteReference">
    <w:name w:val="footnote reference"/>
    <w:basedOn w:val="DefaultParagraphFont"/>
    <w:uiPriority w:val="99"/>
    <w:semiHidden/>
    <w:rsid w:val="00B46C81"/>
    <w:rPr>
      <w:vertAlign w:val="superscript"/>
    </w:rPr>
  </w:style>
  <w:style w:type="numbering" w:customStyle="1" w:styleId="list-vinkuit">
    <w:name w:val="list-vinkuit"/>
    <w:basedOn w:val="NoList"/>
    <w:uiPriority w:val="99"/>
    <w:rsid w:val="00B07A5A"/>
    <w:pPr>
      <w:numPr>
        <w:numId w:val="40"/>
      </w:numPr>
    </w:pPr>
  </w:style>
  <w:style w:type="paragraph" w:customStyle="1" w:styleId="opsomming-bolletjesjustitie">
    <w:name w:val="opsomming-bolletjes_justitie"/>
    <w:basedOn w:val="broodtekst"/>
    <w:uiPriority w:val="3"/>
    <w:qFormat/>
    <w:rsid w:val="00B07A5A"/>
    <w:pPr>
      <w:numPr>
        <w:numId w:val="41"/>
      </w:numPr>
      <w:tabs>
        <w:tab w:val="clear" w:pos="227"/>
        <w:tab w:val="clear" w:pos="680"/>
        <w:tab w:val="left" w:pos="907"/>
        <w:tab w:val="left" w:pos="1361"/>
        <w:tab w:val="left" w:pos="1814"/>
        <w:tab w:val="left" w:pos="2268"/>
        <w:tab w:val="left" w:pos="2722"/>
        <w:tab w:val="left" w:pos="3175"/>
        <w:tab w:val="left" w:pos="3629"/>
        <w:tab w:val="left" w:pos="4082"/>
      </w:tabs>
    </w:pPr>
  </w:style>
  <w:style w:type="paragraph" w:customStyle="1" w:styleId="opsomming-cijfersjustitie">
    <w:name w:val="opsomming-cijfers_justitie"/>
    <w:basedOn w:val="broodtekst"/>
    <w:uiPriority w:val="7"/>
    <w:rsid w:val="00B07A5A"/>
    <w:pPr>
      <w:numPr>
        <w:numId w:val="42"/>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lettersjustitie">
    <w:name w:val="opsomming-letters_justitie"/>
    <w:basedOn w:val="broodtekst"/>
    <w:uiPriority w:val="8"/>
    <w:rsid w:val="00B07A5A"/>
    <w:pPr>
      <w:numPr>
        <w:numId w:val="43"/>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treepjesjustitie">
    <w:name w:val="opsomming-streepjes_justitie"/>
    <w:basedOn w:val="broodtekst"/>
    <w:uiPriority w:val="4"/>
    <w:qFormat/>
    <w:rsid w:val="00B07A5A"/>
    <w:pPr>
      <w:numPr>
        <w:numId w:val="44"/>
      </w:numPr>
      <w:tabs>
        <w:tab w:val="clear" w:pos="227"/>
        <w:tab w:val="clear" w:pos="680"/>
        <w:tab w:val="left" w:pos="907"/>
        <w:tab w:val="left" w:pos="1361"/>
        <w:tab w:val="left" w:pos="1814"/>
        <w:tab w:val="left" w:pos="2268"/>
        <w:tab w:val="left" w:pos="2722"/>
        <w:tab w:val="left" w:pos="3175"/>
        <w:tab w:val="left" w:pos="3629"/>
        <w:tab w:val="left" w:pos="4082"/>
        <w:tab w:val="left" w:pos="4536"/>
      </w:tabs>
    </w:pPr>
  </w:style>
  <w:style w:type="paragraph" w:customStyle="1" w:styleId="opsommingsvinkAan">
    <w:name w:val="opsommingsvink_Aan"/>
    <w:basedOn w:val="broodtekst"/>
    <w:uiPriority w:val="6"/>
    <w:qFormat/>
    <w:rsid w:val="00B07A5A"/>
    <w:pPr>
      <w:numPr>
        <w:numId w:val="45"/>
      </w:numPr>
      <w:tabs>
        <w:tab w:val="clear" w:pos="227"/>
        <w:tab w:val="clear" w:pos="454"/>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opsommingsvinkUit">
    <w:name w:val="opsommingsvink_Uit"/>
    <w:basedOn w:val="broodtekst"/>
    <w:uiPriority w:val="5"/>
    <w:qFormat/>
    <w:rsid w:val="00B07A5A"/>
    <w:pPr>
      <w:numPr>
        <w:numId w:val="46"/>
      </w:numPr>
      <w:tabs>
        <w:tab w:val="clear" w:pos="227"/>
        <w:tab w:val="clear" w:pos="680"/>
        <w:tab w:val="left" w:pos="0"/>
        <w:tab w:val="left" w:pos="907"/>
        <w:tab w:val="left" w:pos="1361"/>
        <w:tab w:val="left" w:pos="1814"/>
        <w:tab w:val="left" w:pos="2268"/>
        <w:tab w:val="left" w:pos="2722"/>
        <w:tab w:val="left" w:pos="3175"/>
        <w:tab w:val="left" w:pos="3629"/>
        <w:tab w:val="left" w:pos="4082"/>
      </w:tabs>
    </w:pPr>
  </w:style>
  <w:style w:type="paragraph" w:customStyle="1" w:styleId="broodtekst-italic">
    <w:name w:val="broodtekst-italic"/>
    <w:basedOn w:val="broodtekst"/>
    <w:rsid w:val="009B09F2"/>
    <w:pPr>
      <w:widowControl w:val="0"/>
      <w:tabs>
        <w:tab w:val="clear" w:pos="227"/>
        <w:tab w:val="clear" w:pos="454"/>
        <w:tab w:val="clear" w:pos="680"/>
      </w:tabs>
    </w:pPr>
    <w:rPr>
      <w:i/>
      <w:szCs w:val="24"/>
    </w:rPr>
  </w:style>
  <w:style w:type="character" w:customStyle="1" w:styleId="ch-bold-italic">
    <w:name w:val="ch-bold-italic"/>
    <w:basedOn w:val="DefaultParagraphFont"/>
    <w:uiPriority w:val="1"/>
    <w:rsid w:val="009B09F2"/>
    <w:rPr>
      <w:rFonts w:ascii="Verdana" w:hAnsi="Verdana"/>
      <w:b/>
      <w:i/>
      <w:sz w:val="18"/>
    </w:rPr>
  </w:style>
  <w:style w:type="table" w:styleId="TableGrid">
    <w:name w:val="Table Grid"/>
    <w:basedOn w:val="TableNormal"/>
    <w:rsid w:val="00C2210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roodtekst-bold-kwn">
    <w:name w:val="broodtekst-bold-kwn"/>
    <w:basedOn w:val="broodtekst-bold"/>
    <w:next w:val="broodtekst"/>
    <w:rsid w:val="00794445"/>
    <w:pPr>
      <w:keepNext/>
    </w:pPr>
  </w:style>
  <w:style w:type="paragraph" w:customStyle="1" w:styleId="broodtekst-kwn">
    <w:name w:val="broodtekst-kwn"/>
    <w:basedOn w:val="broodtekst"/>
    <w:rsid w:val="00794445"/>
    <w:pPr>
      <w:keepNext/>
    </w:pPr>
  </w:style>
  <w:style w:type="character" w:styleId="CommentReference">
    <w:name w:val="annotation reference"/>
    <w:basedOn w:val="DefaultParagraphFont"/>
    <w:uiPriority w:val="99"/>
    <w:semiHidden/>
    <w:unhideWhenUsed/>
    <w:rsid w:val="007744D1"/>
    <w:rPr>
      <w:sz w:val="16"/>
      <w:szCs w:val="16"/>
    </w:rPr>
  </w:style>
  <w:style w:type="paragraph" w:styleId="CommentText">
    <w:name w:val="annotation text"/>
    <w:basedOn w:val="Normal"/>
    <w:link w:val="CommentTextChar"/>
    <w:uiPriority w:val="99"/>
    <w:semiHidden/>
    <w:unhideWhenUsed/>
    <w:rsid w:val="007744D1"/>
    <w:pPr>
      <w:spacing w:after="160" w:line="240" w:lineRule="auto"/>
    </w:pPr>
    <w:rPr>
      <w:rFonts w:eastAsiaTheme="minorHAnsi" w:cstheme="minorBidi"/>
      <w:sz w:val="20"/>
      <w:szCs w:val="20"/>
      <w:lang w:eastAsia="en-US"/>
    </w:rPr>
  </w:style>
  <w:style w:type="character" w:customStyle="1" w:styleId="CommentTextChar">
    <w:name w:val="Comment Text Char"/>
    <w:basedOn w:val="DefaultParagraphFont"/>
    <w:link w:val="CommentText"/>
    <w:uiPriority w:val="99"/>
    <w:semiHidden/>
    <w:rsid w:val="007744D1"/>
    <w:rPr>
      <w:rFonts w:ascii="Verdana" w:eastAsiaTheme="minorHAnsi" w:hAnsi="Verdana" w:cstheme="minorBidi"/>
      <w:lang w:val="nl-NL"/>
    </w:rPr>
  </w:style>
  <w:style w:type="character" w:customStyle="1" w:styleId="FootnoteTextChar">
    <w:name w:val="Footnote Text Char"/>
    <w:basedOn w:val="DefaultParagraphFont"/>
    <w:link w:val="FootnoteText"/>
    <w:uiPriority w:val="99"/>
    <w:semiHidden/>
    <w:rsid w:val="007744D1"/>
    <w:rPr>
      <w:rFonts w:ascii="Verdana" w:hAnsi="Verdana"/>
      <w:sz w:val="16"/>
      <w:lang w:val="nl-NL" w:eastAsia="nl-NL"/>
    </w:rPr>
  </w:style>
  <w:style w:type="paragraph" w:styleId="BalloonText">
    <w:name w:val="Balloon Text"/>
    <w:basedOn w:val="Normal"/>
    <w:link w:val="BalloonTextChar"/>
    <w:semiHidden/>
    <w:unhideWhenUsed/>
    <w:rsid w:val="007744D1"/>
    <w:pPr>
      <w:spacing w:line="240" w:lineRule="auto"/>
    </w:pPr>
    <w:rPr>
      <w:rFonts w:ascii="Segoe UI" w:hAnsi="Segoe UI" w:cs="Segoe UI"/>
      <w:szCs w:val="18"/>
    </w:rPr>
  </w:style>
  <w:style w:type="character" w:customStyle="1" w:styleId="BalloonTextChar">
    <w:name w:val="Balloon Text Char"/>
    <w:basedOn w:val="DefaultParagraphFont"/>
    <w:link w:val="BalloonText"/>
    <w:semiHidden/>
    <w:rsid w:val="007744D1"/>
    <w:rPr>
      <w:rFonts w:ascii="Segoe UI" w:hAnsi="Segoe UI" w:cs="Segoe UI"/>
      <w:sz w:val="18"/>
      <w:szCs w:val="18"/>
      <w:lang w:val="nl-NL"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oter" Target="footer4.xml"/><Relationship Id="rId2" Type="http://schemas.openxmlformats.org/officeDocument/2006/relationships/numbering" Target="numbering.xml"/><Relationship Id="rId16"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ZIELST\AppData\Roaming\B-ware\DocSys.Web\profiles\minjus\client\folders\brief-2010.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75AAE2F-2D0A-47C8-8F81-415F782432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brief-2010</Template>
  <TotalTime>0</TotalTime>
  <Pages>3</Pages>
  <Words>1285</Words>
  <Characters>7068</Characters>
  <Application>Microsoft Office Word</Application>
  <DocSecurity>0</DocSecurity>
  <Lines>58</Lines>
  <Paragraphs>16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8337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Inlichtingen n.a.v. uitkomsten onderzoek fraudezaak Pels Rijcken en maatregelen gericht op de toekomst</dc:subject>
  <dc:creator/>
  <cp:lastModifiedBy/>
  <cp:revision>1</cp:revision>
  <cp:lastPrinted>2008-11-03T14:08:00Z</cp:lastPrinted>
  <dcterms:created xsi:type="dcterms:W3CDTF">2021-07-16T07:30:00Z</dcterms:created>
  <dcterms:modified xsi:type="dcterms:W3CDTF">2021-07-16T07:30:00Z</dcterms:modified>
  <cp:category>Brief</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anhef">
    <vt:lpwstr>Geachte voorzitter,</vt:lpwstr>
  </property>
  <property fmtid="{D5CDD505-2E9C-101B-9397-08002B2CF9AE}" pid="3" name="aanhefdoc">
    <vt:lpwstr>_x000d_Geachte voorzitter,_x000d_</vt:lpwstr>
  </property>
  <property fmtid="{D5CDD505-2E9C-101B-9397-08002B2CF9AE}" pid="4" name="adres">
    <vt:lpwstr>De Voorzitter van de Tweede Kamer_x000d_der Staten-Generaal_x000d_Postbus 20018 _x000d_2500 EA  DEN HAAG</vt:lpwstr>
  </property>
  <property fmtid="{D5CDD505-2E9C-101B-9397-08002B2CF9AE}" pid="5" name="afdelingraised">
    <vt:lpwstr> </vt:lpwstr>
  </property>
  <property fmtid="{D5CDD505-2E9C-101B-9397-08002B2CF9AE}" pid="6" name="companydoc">
    <vt:lpwstr>companydoc</vt:lpwstr>
  </property>
  <property fmtid="{D5CDD505-2E9C-101B-9397-08002B2CF9AE}" pid="7" name="datum">
    <vt:lpwstr>15 juli 2021</vt:lpwstr>
  </property>
  <property fmtid="{D5CDD505-2E9C-101B-9397-08002B2CF9AE}" pid="8" name="directieregel">
    <vt:lpwstr> _x000d_</vt:lpwstr>
  </property>
  <property fmtid="{D5CDD505-2E9C-101B-9397-08002B2CF9AE}" pid="9" name="directoraat">
    <vt:lpwstr>Minister van Justitie en Veiligheid </vt:lpwstr>
  </property>
  <property fmtid="{D5CDD505-2E9C-101B-9397-08002B2CF9AE}" pid="10" name="directoraatnaam">
    <vt:lpwstr/>
  </property>
  <property fmtid="{D5CDD505-2E9C-101B-9397-08002B2CF9AE}" pid="11" name="directoraatnaamvolg">
    <vt:lpwstr/>
  </property>
  <property fmtid="{D5CDD505-2E9C-101B-9397-08002B2CF9AE}" pid="12" name="directoraatvolg">
    <vt:lpwstr>Minister van Justitie en Veiligheid</vt:lpwstr>
  </property>
  <property fmtid="{D5CDD505-2E9C-101B-9397-08002B2CF9AE}" pid="13" name="functie">
    <vt:lpwstr/>
  </property>
  <property fmtid="{D5CDD505-2E9C-101B-9397-08002B2CF9AE}" pid="14" name="groetregel">
    <vt:lpwstr>Hoogachtend,</vt:lpwstr>
  </property>
  <property fmtid="{D5CDD505-2E9C-101B-9397-08002B2CF9AE}" pid="15" name="kix">
    <vt:lpwstr/>
  </property>
  <property fmtid="{D5CDD505-2E9C-101B-9397-08002B2CF9AE}" pid="16" name="LogoDenyAt_logogroot">
    <vt:lpwstr>2-</vt:lpwstr>
  </property>
  <property fmtid="{D5CDD505-2E9C-101B-9397-08002B2CF9AE}" pid="17" name="LogoDenyAt_logoklein">
    <vt:lpwstr>0-</vt:lpwstr>
  </property>
  <property fmtid="{D5CDD505-2E9C-101B-9397-08002B2CF9AE}" pid="18" name="mailing-aan">
    <vt:lpwstr/>
  </property>
  <property fmtid="{D5CDD505-2E9C-101B-9397-08002B2CF9AE}" pid="19" name="minjuslint">
    <vt:lpwstr/>
  </property>
  <property fmtid="{D5CDD505-2E9C-101B-9397-08002B2CF9AE}" pid="20" name="onderdeelvolg">
    <vt:lpwstr/>
  </property>
  <property fmtid="{D5CDD505-2E9C-101B-9397-08002B2CF9AE}" pid="21" name="ondertekening">
    <vt:lpwstr/>
  </property>
  <property fmtid="{D5CDD505-2E9C-101B-9397-08002B2CF9AE}" pid="22" name="onderwerp">
    <vt:lpwstr>Inlichtingen n.a.v. uitkomsten onderzoek fraudezaak Pels Rijcken en maatregelen gericht op de toekomst</vt:lpwstr>
  </property>
  <property fmtid="{D5CDD505-2E9C-101B-9397-08002B2CF9AE}" pid="23" name="onskenmerk">
    <vt:lpwstr>3435409</vt:lpwstr>
  </property>
  <property fmtid="{D5CDD505-2E9C-101B-9397-08002B2CF9AE}" pid="24" name="referentiegegevens">
    <vt:lpwstr/>
  </property>
  <property fmtid="{D5CDD505-2E9C-101B-9397-08002B2CF9AE}" pid="25" name="retouradres">
    <vt:lpwstr>&gt; Retouradres Postbus 20301 2500 EH  Den Haag</vt:lpwstr>
  </property>
  <property fmtid="{D5CDD505-2E9C-101B-9397-08002B2CF9AE}" pid="26" name="rubricering">
    <vt:lpwstr/>
  </property>
  <property fmtid="{D5CDD505-2E9C-101B-9397-08002B2CF9AE}" pid="27" name="rubriceringvolg">
    <vt:lpwstr/>
  </property>
  <property fmtid="{D5CDD505-2E9C-101B-9397-08002B2CF9AE}" pid="28" name="std_BGP-ACHTERNAAM">
    <vt:lpwstr>BGP_ACHTERNAAM</vt:lpwstr>
  </property>
  <property fmtid="{D5CDD505-2E9C-101B-9397-08002B2CF9AE}" pid="29" name="std_BGP-EMAIL-ZAAK">
    <vt:lpwstr>BGP_EMAIL_ZAAK</vt:lpwstr>
  </property>
  <property fmtid="{D5CDD505-2E9C-101B-9397-08002B2CF9AE}" pid="30" name="std_BGP-ROEPNAAM">
    <vt:lpwstr>BGP_ROEPNAAM</vt:lpwstr>
  </property>
  <property fmtid="{D5CDD505-2E9C-101B-9397-08002B2CF9AE}" pid="31" name="std_BGP-TELEFOONDOORKIES">
    <vt:lpwstr>BGP_TELEFOONDOORKIES</vt:lpwstr>
  </property>
  <property fmtid="{D5CDD505-2E9C-101B-9397-08002B2CF9AE}" pid="32" name="std_de-mentor-als-coach">
    <vt:lpwstr>de mentor als coach</vt:lpwstr>
  </property>
  <property fmtid="{D5CDD505-2E9C-101B-9397-08002B2CF9AE}" pid="33" name="std_GP-FUNCTIE">
    <vt:lpwstr>GP_FUNCTIE</vt:lpwstr>
  </property>
  <property fmtid="{D5CDD505-2E9C-101B-9397-08002B2CF9AE}" pid="34" name="std_GP-K5CALC-TAV">
    <vt:lpwstr>GP_K5CALC_TAV</vt:lpwstr>
  </property>
  <property fmtid="{D5CDD505-2E9C-101B-9397-08002B2CF9AE}" pid="35" name="std_GP-USR4">
    <vt:lpwstr>GP_USR4</vt:lpwstr>
  </property>
  <property fmtid="{D5CDD505-2E9C-101B-9397-08002B2CF9AE}" pid="36" name="std_LIMM-NAAM">
    <vt:lpwstr>LIMM_NAAM</vt:lpwstr>
  </property>
  <property fmtid="{D5CDD505-2E9C-101B-9397-08002B2CF9AE}" pid="37" name="std_LU-EIND-DATUM">
    <vt:lpwstr>LU_EIND_DATUM</vt:lpwstr>
  </property>
  <property fmtid="{D5CDD505-2E9C-101B-9397-08002B2CF9AE}" pid="38" name="std_LU-NAAM">
    <vt:lpwstr>LU_NAAM</vt:lpwstr>
  </property>
  <property fmtid="{D5CDD505-2E9C-101B-9397-08002B2CF9AE}" pid="39" name="std_LU-START-DATUM">
    <vt:lpwstr>LU_START_DATUM</vt:lpwstr>
  </property>
  <property fmtid="{D5CDD505-2E9C-101B-9397-08002B2CF9AE}" pid="40" name="std_LU-USR1">
    <vt:lpwstr>LU_USR1</vt:lpwstr>
  </property>
  <property fmtid="{D5CDD505-2E9C-101B-9397-08002B2CF9AE}" pid="41" name="std_LU-USR2">
    <vt:lpwstr>LU_USR2</vt:lpwstr>
  </property>
  <property fmtid="{D5CDD505-2E9C-101B-9397-08002B2CF9AE}" pid="42" name="std_LU-USR3">
    <vt:lpwstr>LU_USR3</vt:lpwstr>
  </property>
  <property fmtid="{D5CDD505-2E9C-101B-9397-08002B2CF9AE}" pid="43" name="std_LU-USR4">
    <vt:lpwstr>LU_USR4</vt:lpwstr>
  </property>
  <property fmtid="{D5CDD505-2E9C-101B-9397-08002B2CF9AE}" pid="44" name="std_LU-USR5">
    <vt:lpwstr>LU_USR5</vt:lpwstr>
  </property>
  <property fmtid="{D5CDD505-2E9C-101B-9397-08002B2CF9AE}" pid="45" name="std_OC-NAAM">
    <vt:lpwstr>OC_NAAM</vt:lpwstr>
  </property>
  <property fmtid="{D5CDD505-2E9C-101B-9397-08002B2CF9AE}" pid="46" name="std_OU-STARTDATUM">
    <vt:lpwstr>OU_STARTDATUM</vt:lpwstr>
  </property>
  <property fmtid="{D5CDD505-2E9C-101B-9397-08002B2CF9AE}" pid="47" name="std_OU-USR1">
    <vt:lpwstr>OU_USR1</vt:lpwstr>
  </property>
  <property fmtid="{D5CDD505-2E9C-101B-9397-08002B2CF9AE}" pid="48" name="std_OU-USR2">
    <vt:lpwstr>OU_USR2</vt:lpwstr>
  </property>
  <property fmtid="{D5CDD505-2E9C-101B-9397-08002B2CF9AE}" pid="49" name="std_OU-USR3">
    <vt:lpwstr>OU_USR3</vt:lpwstr>
  </property>
  <property fmtid="{D5CDD505-2E9C-101B-9397-08002B2CF9AE}" pid="50" name="std_OU-USR4">
    <vt:lpwstr>OU_USR4</vt:lpwstr>
  </property>
  <property fmtid="{D5CDD505-2E9C-101B-9397-08002B2CF9AE}" pid="51" name="std_OU-USR5">
    <vt:lpwstr>OU_USR5</vt:lpwstr>
  </property>
  <property fmtid="{D5CDD505-2E9C-101B-9397-08002B2CF9AE}" pid="52" name="std_OU-USR6">
    <vt:lpwstr>OU_USR6</vt:lpwstr>
  </property>
  <property fmtid="{D5CDD505-2E9C-101B-9397-08002B2CF9AE}" pid="53" name="std_OU-USR9">
    <vt:lpwstr>OU_USR9</vt:lpwstr>
  </property>
  <property fmtid="{D5CDD505-2E9C-101B-9397-08002B2CF9AE}" pid="54" name="std_OULO-NAAM1">
    <vt:lpwstr>OULO_NAAM1</vt:lpwstr>
  </property>
  <property fmtid="{D5CDD505-2E9C-101B-9397-08002B2CF9AE}" pid="55" name="std_OULO-NAAM2">
    <vt:lpwstr>OULO_NAAM2</vt:lpwstr>
  </property>
  <property fmtid="{D5CDD505-2E9C-101B-9397-08002B2CF9AE}" pid="56" name="std_OULO-TELEFOONNR">
    <vt:lpwstr>OULO_TELEFOONNR</vt:lpwstr>
  </property>
  <property fmtid="{D5CDD505-2E9C-101B-9397-08002B2CF9AE}" pid="57" name="std_OULO-VESTADRES">
    <vt:lpwstr>OULO_VESTADRES</vt:lpwstr>
  </property>
  <property fmtid="{D5CDD505-2E9C-101B-9397-08002B2CF9AE}" pid="58" name="std_OULO-VESTPLAATS">
    <vt:lpwstr>OULO_VESTPLAATS</vt:lpwstr>
  </property>
  <property fmtid="{D5CDD505-2E9C-101B-9397-08002B2CF9AE}" pid="59" name="taal">
    <vt:lpwstr>taal</vt:lpwstr>
  </property>
  <property fmtid="{D5CDD505-2E9C-101B-9397-08002B2CF9AE}" pid="60" name="woordmerk">
    <vt:lpwstr/>
  </property>
  <property fmtid="{D5CDD505-2E9C-101B-9397-08002B2CF9AE}" pid="61" name="_datum">
    <vt:lpwstr>Datum</vt:lpwstr>
  </property>
  <property fmtid="{D5CDD505-2E9C-101B-9397-08002B2CF9AE}" pid="62" name="_onderwerp">
    <vt:lpwstr>Onderwerp</vt:lpwstr>
  </property>
  <property fmtid="{D5CDD505-2E9C-101B-9397-08002B2CF9AE}" pid="63" name="_onskenmerk">
    <vt:lpwstr>Ons kenmerk_x000d_</vt:lpwstr>
  </property>
  <property fmtid="{D5CDD505-2E9C-101B-9397-08002B2CF9AE}" pid="64" name="_pagina">
    <vt:lpwstr>Pagina</vt:lpwstr>
  </property>
  <property fmtid="{D5CDD505-2E9C-101B-9397-08002B2CF9AE}" pid="65" name="_retouradres">
    <vt:lpwstr>&gt; Retouradres</vt:lpwstr>
  </property>
  <property fmtid="{D5CDD505-2E9C-101B-9397-08002B2CF9AE}" pid="66" name="_van">
    <vt:lpwstr>van</vt:lpwstr>
  </property>
</Properties>
</file>